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63D" w:rsidRDefault="0093463D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z w:val="28"/>
          <w:szCs w:val="28"/>
          <w:lang w:eastAsia="en-US"/>
        </w:rPr>
      </w:pPr>
    </w:p>
    <w:p w:rsidR="00331812" w:rsidRDefault="00306471" w:rsidP="00331812">
      <w:pPr>
        <w:jc w:val="center"/>
      </w:pPr>
      <w:r>
        <w:rPr>
          <w:noProof/>
        </w:rPr>
        <w:drawing>
          <wp:inline distT="0" distB="0" distL="0" distR="0">
            <wp:extent cx="781050" cy="9810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114" w:rsidRPr="00DC6114" w:rsidRDefault="00114527" w:rsidP="00331812">
      <w:pPr>
        <w:jc w:val="center"/>
        <w:rPr>
          <w:rStyle w:val="af4"/>
          <w:b/>
          <w:i w:val="0"/>
          <w:sz w:val="28"/>
          <w:szCs w:val="28"/>
        </w:rPr>
      </w:pPr>
      <w:r>
        <w:rPr>
          <w:rStyle w:val="af4"/>
          <w:b/>
          <w:i w:val="0"/>
          <w:sz w:val="28"/>
          <w:szCs w:val="28"/>
        </w:rPr>
        <w:t>АДМИНИСТРАЦИЯ КАШАРСКОГО</w:t>
      </w:r>
      <w:r w:rsidR="00DC6114" w:rsidRPr="00DC6114">
        <w:rPr>
          <w:rStyle w:val="af4"/>
          <w:b/>
          <w:i w:val="0"/>
          <w:sz w:val="28"/>
          <w:szCs w:val="28"/>
        </w:rPr>
        <w:t xml:space="preserve"> РАЙОНА</w:t>
      </w:r>
    </w:p>
    <w:p w:rsidR="00DC6114" w:rsidRDefault="00DC6114" w:rsidP="007B3D4B">
      <w:pPr>
        <w:ind w:firstLine="567"/>
        <w:rPr>
          <w:b/>
          <w:sz w:val="28"/>
        </w:rPr>
      </w:pPr>
    </w:p>
    <w:p w:rsidR="00DC6114" w:rsidRDefault="00DC6114" w:rsidP="00627F7E">
      <w:pPr>
        <w:jc w:val="center"/>
        <w:rPr>
          <w:b/>
          <w:spacing w:val="24"/>
          <w:sz w:val="28"/>
        </w:rPr>
      </w:pPr>
      <w:r>
        <w:rPr>
          <w:b/>
          <w:spacing w:val="24"/>
          <w:sz w:val="28"/>
        </w:rPr>
        <w:t xml:space="preserve">ПОСТАНОВЛЕНИЕ </w:t>
      </w:r>
    </w:p>
    <w:p w:rsidR="00DC6114" w:rsidRDefault="00DC6114" w:rsidP="00DC6114">
      <w:pPr>
        <w:ind w:firstLine="567"/>
        <w:jc w:val="center"/>
        <w:rPr>
          <w:sz w:val="28"/>
        </w:rPr>
      </w:pPr>
    </w:p>
    <w:p w:rsidR="00DC6114" w:rsidRDefault="00306471" w:rsidP="00627F7E">
      <w:pPr>
        <w:jc w:val="center"/>
        <w:rPr>
          <w:sz w:val="28"/>
        </w:rPr>
      </w:pPr>
      <w:r>
        <w:rPr>
          <w:sz w:val="28"/>
        </w:rPr>
        <w:t>30.05.</w:t>
      </w:r>
      <w:r w:rsidR="00DC6114">
        <w:rPr>
          <w:sz w:val="28"/>
        </w:rPr>
        <w:t>201</w:t>
      </w:r>
      <w:r w:rsidR="00114527">
        <w:rPr>
          <w:sz w:val="28"/>
        </w:rPr>
        <w:t>7</w:t>
      </w:r>
      <w:r w:rsidR="00DC6114">
        <w:rPr>
          <w:sz w:val="28"/>
        </w:rPr>
        <w:t xml:space="preserve"> </w:t>
      </w:r>
      <w:r w:rsidR="00114527">
        <w:rPr>
          <w:sz w:val="28"/>
          <w:lang w:val="en-US"/>
        </w:rPr>
        <w:t>N</w:t>
      </w:r>
      <w:r>
        <w:rPr>
          <w:sz w:val="28"/>
        </w:rPr>
        <w:t xml:space="preserve"> 397</w:t>
      </w:r>
      <w:r w:rsidR="00DC6114">
        <w:rPr>
          <w:sz w:val="28"/>
        </w:rPr>
        <w:t xml:space="preserve"> </w:t>
      </w:r>
    </w:p>
    <w:p w:rsidR="00DC6114" w:rsidRDefault="00306471" w:rsidP="00627F7E">
      <w:pPr>
        <w:jc w:val="center"/>
        <w:rPr>
          <w:sz w:val="28"/>
        </w:rPr>
      </w:pPr>
      <w:r>
        <w:rPr>
          <w:sz w:val="28"/>
        </w:rPr>
        <w:t>сл. Кашары</w:t>
      </w:r>
    </w:p>
    <w:p w:rsidR="00DC6114" w:rsidRDefault="00DC6114" w:rsidP="00DC6114">
      <w:pPr>
        <w:ind w:firstLine="851"/>
        <w:rPr>
          <w:color w:val="000000"/>
          <w:spacing w:val="-2"/>
          <w:sz w:val="28"/>
          <w:szCs w:val="28"/>
        </w:rPr>
      </w:pPr>
    </w:p>
    <w:tbl>
      <w:tblPr>
        <w:tblW w:w="0" w:type="auto"/>
        <w:tblInd w:w="1384" w:type="dxa"/>
        <w:tblLook w:val="01E0"/>
      </w:tblPr>
      <w:tblGrid>
        <w:gridCol w:w="8044"/>
      </w:tblGrid>
      <w:tr w:rsidR="0001600E" w:rsidRPr="00397447" w:rsidTr="00BC5E3E">
        <w:tc>
          <w:tcPr>
            <w:tcW w:w="8044" w:type="dxa"/>
            <w:shd w:val="clear" w:color="auto" w:fill="auto"/>
          </w:tcPr>
          <w:p w:rsidR="0001600E" w:rsidRPr="00397447" w:rsidRDefault="0001600E" w:rsidP="004838B0">
            <w:pPr>
              <w:jc w:val="center"/>
              <w:rPr>
                <w:sz w:val="28"/>
                <w:szCs w:val="28"/>
              </w:rPr>
            </w:pPr>
            <w:r w:rsidRPr="00397447">
              <w:rPr>
                <w:b/>
                <w:color w:val="000000"/>
                <w:spacing w:val="-2"/>
                <w:sz w:val="28"/>
                <w:szCs w:val="28"/>
              </w:rPr>
              <w:t>О внес</w:t>
            </w:r>
            <w:r>
              <w:rPr>
                <w:b/>
                <w:color w:val="000000"/>
                <w:spacing w:val="-2"/>
                <w:sz w:val="28"/>
                <w:szCs w:val="28"/>
              </w:rPr>
              <w:t>ении изменени</w:t>
            </w:r>
            <w:r w:rsidR="0070688C">
              <w:rPr>
                <w:b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b/>
                <w:color w:val="000000"/>
                <w:spacing w:val="-2"/>
                <w:sz w:val="28"/>
                <w:szCs w:val="28"/>
              </w:rPr>
              <w:t xml:space="preserve"> в постановление А</w:t>
            </w:r>
            <w:r w:rsidRPr="00397447">
              <w:rPr>
                <w:b/>
                <w:color w:val="000000"/>
                <w:spacing w:val="-2"/>
                <w:sz w:val="28"/>
                <w:szCs w:val="28"/>
              </w:rPr>
              <w:t xml:space="preserve">дминистрации Кашарского района от </w:t>
            </w:r>
            <w:r w:rsidR="004838B0">
              <w:rPr>
                <w:b/>
                <w:color w:val="000000"/>
                <w:spacing w:val="-2"/>
                <w:sz w:val="28"/>
                <w:szCs w:val="28"/>
              </w:rPr>
              <w:t>30.12.2016</w:t>
            </w:r>
            <w:r w:rsidR="00621BD8">
              <w:rPr>
                <w:b/>
                <w:color w:val="000000"/>
                <w:spacing w:val="-2"/>
                <w:sz w:val="28"/>
                <w:szCs w:val="28"/>
              </w:rPr>
              <w:t xml:space="preserve"> № </w:t>
            </w:r>
            <w:r w:rsidR="00355E74">
              <w:rPr>
                <w:b/>
                <w:color w:val="000000"/>
                <w:spacing w:val="-2"/>
                <w:sz w:val="28"/>
                <w:szCs w:val="28"/>
              </w:rPr>
              <w:t>67</w:t>
            </w:r>
            <w:r w:rsidR="004838B0">
              <w:rPr>
                <w:b/>
                <w:color w:val="000000"/>
                <w:spacing w:val="-2"/>
                <w:sz w:val="28"/>
                <w:szCs w:val="28"/>
              </w:rPr>
              <w:t>1</w:t>
            </w:r>
          </w:p>
        </w:tc>
      </w:tr>
    </w:tbl>
    <w:p w:rsidR="0001600E" w:rsidRDefault="0001600E" w:rsidP="0001600E">
      <w:pPr>
        <w:rPr>
          <w:sz w:val="28"/>
          <w:szCs w:val="28"/>
        </w:rPr>
      </w:pPr>
    </w:p>
    <w:p w:rsidR="0001600E" w:rsidRDefault="0001600E" w:rsidP="0001600E">
      <w:pPr>
        <w:autoSpaceDE w:val="0"/>
        <w:autoSpaceDN w:val="0"/>
        <w:adjustRightInd w:val="0"/>
        <w:ind w:firstLine="851"/>
        <w:jc w:val="both"/>
        <w:outlineLvl w:val="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 связи с уточнением бюджетных ассигнований на 201</w:t>
      </w:r>
      <w:r w:rsidR="004838B0">
        <w:rPr>
          <w:color w:val="000000"/>
          <w:spacing w:val="-2"/>
          <w:sz w:val="28"/>
          <w:szCs w:val="28"/>
        </w:rPr>
        <w:t>7</w:t>
      </w:r>
      <w:r>
        <w:rPr>
          <w:color w:val="000000"/>
          <w:spacing w:val="-2"/>
          <w:sz w:val="28"/>
          <w:szCs w:val="28"/>
        </w:rPr>
        <w:t xml:space="preserve"> год, руководствуясь</w:t>
      </w:r>
      <w:r w:rsidRPr="00850042">
        <w:rPr>
          <w:color w:val="000000"/>
          <w:spacing w:val="-2"/>
          <w:sz w:val="28"/>
          <w:szCs w:val="28"/>
        </w:rPr>
        <w:t xml:space="preserve"> ст. 28 Устава муниципального образования «Кашарский район»</w:t>
      </w:r>
      <w:r>
        <w:rPr>
          <w:color w:val="000000"/>
          <w:spacing w:val="-2"/>
          <w:sz w:val="28"/>
          <w:szCs w:val="28"/>
        </w:rPr>
        <w:t>,</w:t>
      </w:r>
    </w:p>
    <w:p w:rsidR="0001600E" w:rsidRPr="00CC3EC8" w:rsidRDefault="0001600E" w:rsidP="0001600E">
      <w:pPr>
        <w:autoSpaceDE w:val="0"/>
        <w:autoSpaceDN w:val="0"/>
        <w:adjustRightInd w:val="0"/>
        <w:jc w:val="both"/>
        <w:outlineLvl w:val="0"/>
        <w:rPr>
          <w:color w:val="000000"/>
          <w:spacing w:val="-2"/>
        </w:rPr>
      </w:pPr>
    </w:p>
    <w:p w:rsidR="0001600E" w:rsidRDefault="0001600E" w:rsidP="0001600E">
      <w:pPr>
        <w:autoSpaceDE w:val="0"/>
        <w:autoSpaceDN w:val="0"/>
        <w:adjustRightInd w:val="0"/>
        <w:jc w:val="center"/>
        <w:outlineLvl w:val="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ПОСТАНОВЛЯЮ:</w:t>
      </w:r>
    </w:p>
    <w:p w:rsidR="0001600E" w:rsidRPr="00CC3EC8" w:rsidRDefault="0001600E" w:rsidP="0001600E">
      <w:pPr>
        <w:autoSpaceDE w:val="0"/>
        <w:autoSpaceDN w:val="0"/>
        <w:adjustRightInd w:val="0"/>
        <w:outlineLvl w:val="0"/>
        <w:rPr>
          <w:color w:val="000000"/>
        </w:rPr>
      </w:pPr>
    </w:p>
    <w:p w:rsidR="0001600E" w:rsidRDefault="0001600E" w:rsidP="0001600E">
      <w:pPr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в приложение к постановлению Администрации Кашарского района от </w:t>
      </w:r>
      <w:r w:rsidR="00355E74">
        <w:rPr>
          <w:color w:val="000000"/>
          <w:sz w:val="28"/>
          <w:szCs w:val="28"/>
        </w:rPr>
        <w:t>30.1</w:t>
      </w:r>
      <w:r w:rsidR="004838B0">
        <w:rPr>
          <w:color w:val="000000"/>
          <w:sz w:val="28"/>
          <w:szCs w:val="28"/>
        </w:rPr>
        <w:t>2</w:t>
      </w:r>
      <w:r w:rsidR="00355E74">
        <w:rPr>
          <w:color w:val="000000"/>
          <w:sz w:val="28"/>
          <w:szCs w:val="28"/>
        </w:rPr>
        <w:t>.201</w:t>
      </w:r>
      <w:r w:rsidR="004838B0">
        <w:rPr>
          <w:color w:val="000000"/>
          <w:sz w:val="28"/>
          <w:szCs w:val="28"/>
        </w:rPr>
        <w:t>6</w:t>
      </w:r>
      <w:r w:rsidR="00621BD8">
        <w:rPr>
          <w:color w:val="000000"/>
          <w:sz w:val="28"/>
          <w:szCs w:val="28"/>
        </w:rPr>
        <w:t xml:space="preserve"> № </w:t>
      </w:r>
      <w:r w:rsidR="00355E74">
        <w:rPr>
          <w:color w:val="000000"/>
          <w:sz w:val="28"/>
          <w:szCs w:val="28"/>
        </w:rPr>
        <w:t>67</w:t>
      </w:r>
      <w:r w:rsidR="004838B0">
        <w:rPr>
          <w:color w:val="000000"/>
          <w:sz w:val="28"/>
          <w:szCs w:val="28"/>
        </w:rPr>
        <w:t>1</w:t>
      </w:r>
      <w:r w:rsidR="00621B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«Об утверждении плана реализации муниципальной программы Кашарского района «Муниципальная политика» на 201</w:t>
      </w:r>
      <w:r w:rsidR="004838B0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год» изменени</w:t>
      </w:r>
      <w:r w:rsidR="0070688C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, изложив его в редакции согласно приложению.</w:t>
      </w:r>
    </w:p>
    <w:p w:rsidR="0001600E" w:rsidRDefault="0001600E" w:rsidP="0001600E">
      <w:pPr>
        <w:autoSpaceDE w:val="0"/>
        <w:autoSpaceDN w:val="0"/>
        <w:adjustRightInd w:val="0"/>
        <w:ind w:firstLine="851"/>
        <w:jc w:val="both"/>
        <w:outlineLvl w:val="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 Контроль за выполнением постановления возложить на управляющего делами Администрации района Беркова Э.Н.</w:t>
      </w:r>
    </w:p>
    <w:p w:rsidR="00DC6114" w:rsidRDefault="00DC6114" w:rsidP="00DC6114">
      <w:pPr>
        <w:pStyle w:val="ConsPlusNormal0"/>
        <w:ind w:firstLine="851"/>
        <w:jc w:val="both"/>
        <w:rPr>
          <w:color w:val="000000"/>
          <w:spacing w:val="-2"/>
          <w:sz w:val="28"/>
          <w:szCs w:val="28"/>
        </w:rPr>
      </w:pPr>
    </w:p>
    <w:p w:rsidR="00331812" w:rsidRDefault="00331812" w:rsidP="00DC6114">
      <w:pPr>
        <w:pStyle w:val="ConsPlusNormal0"/>
        <w:ind w:firstLine="851"/>
        <w:jc w:val="both"/>
        <w:rPr>
          <w:color w:val="000000"/>
          <w:spacing w:val="-2"/>
          <w:sz w:val="28"/>
          <w:szCs w:val="28"/>
        </w:rPr>
      </w:pPr>
    </w:p>
    <w:p w:rsidR="00331812" w:rsidRDefault="00DC6114" w:rsidP="00DC6114">
      <w:pPr>
        <w:pStyle w:val="ConsPlusNormal0"/>
        <w:tabs>
          <w:tab w:val="left" w:pos="3780"/>
          <w:tab w:val="left" w:pos="7920"/>
        </w:tabs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</w:p>
    <w:p w:rsidR="00DC6114" w:rsidRDefault="00DC6114" w:rsidP="00DC6114">
      <w:pPr>
        <w:pStyle w:val="ConsPlusNormal0"/>
        <w:tabs>
          <w:tab w:val="left" w:pos="3780"/>
          <w:tab w:val="left" w:pos="7920"/>
        </w:tabs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Кашарского района                                                     И.М. Фалынсков</w:t>
      </w:r>
    </w:p>
    <w:p w:rsidR="00DC6114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z w:val="28"/>
          <w:szCs w:val="28"/>
        </w:rPr>
      </w:pPr>
    </w:p>
    <w:p w:rsidR="00DC6114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z w:val="28"/>
          <w:szCs w:val="28"/>
        </w:rPr>
      </w:pPr>
    </w:p>
    <w:p w:rsidR="00DC6114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DC6114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DC6114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331812" w:rsidRDefault="00331812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331812" w:rsidRDefault="00331812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331812" w:rsidRDefault="00331812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DC6114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4838B0" w:rsidRDefault="004838B0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4838B0" w:rsidRDefault="004838B0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4838B0" w:rsidRDefault="004838B0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4838B0" w:rsidRDefault="004838B0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4838B0" w:rsidRDefault="004838B0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4838B0" w:rsidRDefault="004838B0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</w:rPr>
      </w:pPr>
    </w:p>
    <w:p w:rsidR="00DC6114" w:rsidRPr="004838B0" w:rsidRDefault="00DC6114" w:rsidP="00DC6114">
      <w:pPr>
        <w:pStyle w:val="ConsPlusNormal0"/>
        <w:tabs>
          <w:tab w:val="left" w:pos="3780"/>
          <w:tab w:val="left" w:pos="7020"/>
        </w:tabs>
        <w:ind w:firstLine="851"/>
        <w:rPr>
          <w:color w:val="000000"/>
          <w:spacing w:val="-2"/>
          <w:sz w:val="16"/>
        </w:rPr>
      </w:pPr>
    </w:p>
    <w:p w:rsidR="004838B0" w:rsidRPr="004838B0" w:rsidRDefault="00DC6114" w:rsidP="004838B0">
      <w:pPr>
        <w:pStyle w:val="ConsPlusNormal0"/>
        <w:tabs>
          <w:tab w:val="left" w:pos="3780"/>
          <w:tab w:val="left" w:pos="7020"/>
        </w:tabs>
        <w:rPr>
          <w:color w:val="000000"/>
          <w:spacing w:val="-2"/>
          <w:sz w:val="16"/>
        </w:rPr>
      </w:pPr>
      <w:r w:rsidRPr="004838B0">
        <w:rPr>
          <w:color w:val="000000"/>
          <w:spacing w:val="-2"/>
          <w:sz w:val="16"/>
        </w:rPr>
        <w:t xml:space="preserve">Постановление вносит </w:t>
      </w:r>
    </w:p>
    <w:p w:rsidR="00491C53" w:rsidRDefault="004838B0" w:rsidP="004838B0">
      <w:pPr>
        <w:pStyle w:val="ConsPlusNormal0"/>
        <w:tabs>
          <w:tab w:val="left" w:pos="3780"/>
          <w:tab w:val="left" w:pos="7020"/>
        </w:tabs>
        <w:rPr>
          <w:color w:val="000000"/>
          <w:spacing w:val="-2"/>
          <w:sz w:val="16"/>
        </w:rPr>
      </w:pPr>
      <w:r w:rsidRPr="004838B0">
        <w:rPr>
          <w:color w:val="000000"/>
          <w:spacing w:val="-2"/>
          <w:sz w:val="16"/>
        </w:rPr>
        <w:t>о</w:t>
      </w:r>
      <w:r w:rsidR="00DC6114" w:rsidRPr="004838B0">
        <w:rPr>
          <w:color w:val="000000"/>
          <w:spacing w:val="-2"/>
          <w:sz w:val="16"/>
        </w:rPr>
        <w:t>тдел по общим вопросам</w:t>
      </w:r>
    </w:p>
    <w:p w:rsidR="004838B0" w:rsidRDefault="004838B0" w:rsidP="004838B0">
      <w:pPr>
        <w:pStyle w:val="ConsPlusNormal0"/>
        <w:tabs>
          <w:tab w:val="left" w:pos="3780"/>
          <w:tab w:val="left" w:pos="7020"/>
        </w:tabs>
        <w:rPr>
          <w:color w:val="000000"/>
          <w:spacing w:val="-2"/>
          <w:sz w:val="16"/>
        </w:rPr>
      </w:pPr>
    </w:p>
    <w:p w:rsidR="004838B0" w:rsidRPr="004838B0" w:rsidRDefault="004838B0" w:rsidP="004838B0">
      <w:pPr>
        <w:pStyle w:val="ConsPlusNormal0"/>
        <w:tabs>
          <w:tab w:val="left" w:pos="3780"/>
          <w:tab w:val="left" w:pos="7020"/>
        </w:tabs>
        <w:rPr>
          <w:color w:val="000000"/>
          <w:spacing w:val="-2"/>
          <w:sz w:val="16"/>
        </w:rPr>
        <w:sectPr w:rsidR="004838B0" w:rsidRPr="004838B0" w:rsidSect="00627F7E">
          <w:footerReference w:type="even" r:id="rId9"/>
          <w:footerReference w:type="default" r:id="rId10"/>
          <w:pgSz w:w="11907" w:h="16840"/>
          <w:pgMar w:top="1134" w:right="567" w:bottom="1134" w:left="1134" w:header="720" w:footer="720" w:gutter="0"/>
          <w:cols w:space="720"/>
          <w:docGrid w:linePitch="272"/>
        </w:sectPr>
      </w:pPr>
    </w:p>
    <w:p w:rsidR="00491C53" w:rsidRDefault="00491C53" w:rsidP="00491C53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</w:p>
    <w:p w:rsidR="0093463D" w:rsidRDefault="0093463D" w:rsidP="00491C53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</w:t>
      </w:r>
    </w:p>
    <w:p w:rsidR="00627F7E" w:rsidRDefault="00075EE5" w:rsidP="00491C53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491C53" w:rsidRDefault="00075EE5" w:rsidP="00491C53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Кашарского района </w:t>
      </w:r>
    </w:p>
    <w:p w:rsidR="0093463D" w:rsidRDefault="00306471" w:rsidP="00491C53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30.05.2017 </w:t>
      </w:r>
      <w:r w:rsidR="0093463D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397</w:t>
      </w:r>
    </w:p>
    <w:p w:rsidR="00627F7E" w:rsidRDefault="00627F7E" w:rsidP="0070688C">
      <w:pPr>
        <w:ind w:left="6663"/>
        <w:jc w:val="right"/>
        <w:rPr>
          <w:color w:val="000000"/>
          <w:sz w:val="28"/>
          <w:szCs w:val="28"/>
        </w:rPr>
      </w:pPr>
    </w:p>
    <w:p w:rsidR="0070688C" w:rsidRDefault="0070688C" w:rsidP="0070688C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:rsidR="0070688C" w:rsidRDefault="0070688C" w:rsidP="0070688C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</w:t>
      </w:r>
    </w:p>
    <w:p w:rsidR="00627F7E" w:rsidRDefault="0070688C" w:rsidP="0070688C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70688C" w:rsidRDefault="0070688C" w:rsidP="0070688C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Кашарского района </w:t>
      </w:r>
    </w:p>
    <w:p w:rsidR="0070688C" w:rsidRDefault="0070688C" w:rsidP="0070688C">
      <w:pPr>
        <w:ind w:left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4838B0">
        <w:rPr>
          <w:color w:val="000000"/>
          <w:sz w:val="28"/>
          <w:szCs w:val="28"/>
        </w:rPr>
        <w:t>30.12.2016</w:t>
      </w:r>
      <w:r>
        <w:rPr>
          <w:color w:val="000000"/>
          <w:sz w:val="28"/>
          <w:szCs w:val="28"/>
        </w:rPr>
        <w:t xml:space="preserve"> № </w:t>
      </w:r>
      <w:r w:rsidR="00355E74">
        <w:rPr>
          <w:color w:val="000000"/>
          <w:sz w:val="28"/>
          <w:szCs w:val="28"/>
        </w:rPr>
        <w:t>67</w:t>
      </w:r>
      <w:r w:rsidR="004838B0">
        <w:rPr>
          <w:color w:val="000000"/>
          <w:sz w:val="28"/>
          <w:szCs w:val="28"/>
        </w:rPr>
        <w:t>1</w:t>
      </w:r>
    </w:p>
    <w:p w:rsidR="0093463D" w:rsidRDefault="0093463D" w:rsidP="00CA3E3A">
      <w:pPr>
        <w:rPr>
          <w:color w:val="000000"/>
          <w:sz w:val="28"/>
          <w:szCs w:val="28"/>
        </w:rPr>
      </w:pPr>
    </w:p>
    <w:p w:rsidR="00DC6114" w:rsidRPr="00DC6114" w:rsidRDefault="00DC6114" w:rsidP="00CA3E3A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DC6114">
        <w:rPr>
          <w:b/>
          <w:color w:val="000000"/>
          <w:sz w:val="28"/>
          <w:szCs w:val="28"/>
        </w:rPr>
        <w:t xml:space="preserve">План реализации муниципальной программы Кашарского района  </w:t>
      </w:r>
    </w:p>
    <w:p w:rsidR="00B04BF8" w:rsidRPr="00DC6114" w:rsidRDefault="00DC6114" w:rsidP="00CA3E3A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DC6114">
        <w:rPr>
          <w:b/>
          <w:color w:val="000000"/>
          <w:sz w:val="28"/>
          <w:szCs w:val="28"/>
        </w:rPr>
        <w:t>«Муниципальная политика» на 201</w:t>
      </w:r>
      <w:r w:rsidR="004838B0">
        <w:rPr>
          <w:b/>
          <w:color w:val="000000"/>
          <w:sz w:val="28"/>
          <w:szCs w:val="28"/>
        </w:rPr>
        <w:t>7</w:t>
      </w:r>
      <w:r w:rsidRPr="00DC6114">
        <w:rPr>
          <w:b/>
          <w:color w:val="000000"/>
          <w:sz w:val="28"/>
          <w:szCs w:val="28"/>
        </w:rPr>
        <w:t xml:space="preserve"> год </w:t>
      </w:r>
    </w:p>
    <w:p w:rsidR="00491C53" w:rsidRPr="00022B24" w:rsidRDefault="00491C53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4"/>
          <w:szCs w:val="24"/>
        </w:rPr>
      </w:pPr>
    </w:p>
    <w:tbl>
      <w:tblPr>
        <w:tblW w:w="15960" w:type="dxa"/>
        <w:jc w:val="center"/>
        <w:tblInd w:w="-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2658"/>
        <w:gridCol w:w="1276"/>
        <w:gridCol w:w="1980"/>
        <w:gridCol w:w="1559"/>
        <w:gridCol w:w="992"/>
        <w:gridCol w:w="1276"/>
        <w:gridCol w:w="1020"/>
        <w:gridCol w:w="1275"/>
        <w:gridCol w:w="1134"/>
        <w:gridCol w:w="1134"/>
      </w:tblGrid>
      <w:tr w:rsidR="00820ECB" w:rsidRPr="00114527" w:rsidTr="001E2C3B">
        <w:trPr>
          <w:trHeight w:val="388"/>
          <w:jc w:val="center"/>
        </w:trPr>
        <w:tc>
          <w:tcPr>
            <w:tcW w:w="1656" w:type="dxa"/>
            <w:vMerge w:val="restart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58" w:type="dxa"/>
            <w:vMerge w:val="restart"/>
          </w:tcPr>
          <w:p w:rsidR="00820ECB" w:rsidRPr="00114527" w:rsidRDefault="00820ECB" w:rsidP="00382C33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программы, основного мероприятия, мероприятия ведомственной целевой программы, контрольного события программы</w:t>
            </w:r>
          </w:p>
        </w:tc>
        <w:tc>
          <w:tcPr>
            <w:tcW w:w="1276" w:type="dxa"/>
            <w:vMerge w:val="restart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Ответственный исполнитель (заместитель руководителя/ ФИО)</w:t>
            </w:r>
          </w:p>
        </w:tc>
        <w:tc>
          <w:tcPr>
            <w:tcW w:w="1980" w:type="dxa"/>
            <w:vMerge w:val="restart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Ожидаемый результат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right="-102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(краткое описание)</w:t>
            </w:r>
          </w:p>
        </w:tc>
        <w:tc>
          <w:tcPr>
            <w:tcW w:w="1559" w:type="dxa"/>
            <w:vMerge w:val="restart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bCs/>
                <w:sz w:val="24"/>
                <w:szCs w:val="24"/>
              </w:rPr>
              <w:t>Срок реализации (дата)</w:t>
            </w:r>
          </w:p>
        </w:tc>
        <w:tc>
          <w:tcPr>
            <w:tcW w:w="6831" w:type="dxa"/>
            <w:gridSpan w:val="6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Объем расходов (тыс. руб.)</w:t>
            </w:r>
          </w:p>
        </w:tc>
      </w:tr>
      <w:tr w:rsidR="00820ECB" w:rsidRPr="00114527" w:rsidTr="001E2C3B">
        <w:trPr>
          <w:trHeight w:val="822"/>
          <w:jc w:val="center"/>
        </w:trPr>
        <w:tc>
          <w:tcPr>
            <w:tcW w:w="1656" w:type="dxa"/>
            <w:vMerge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8" w:type="dxa"/>
            <w:vMerge/>
          </w:tcPr>
          <w:p w:rsidR="00820ECB" w:rsidRPr="00114527" w:rsidRDefault="00820ECB" w:rsidP="00382C33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Бюджет Кашарского района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Бюджет сельских поселений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658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«Муниципальная политика»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t>Отдел по общим вопросам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114527">
              <w:rPr>
                <w:color w:val="00000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992" w:type="dxa"/>
            <w:vAlign w:val="center"/>
          </w:tcPr>
          <w:p w:rsidR="00820ECB" w:rsidRPr="00114527" w:rsidRDefault="00114527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332,5</w:t>
            </w:r>
          </w:p>
        </w:tc>
        <w:tc>
          <w:tcPr>
            <w:tcW w:w="1276" w:type="dxa"/>
            <w:vAlign w:val="center"/>
          </w:tcPr>
          <w:p w:rsidR="00820ECB" w:rsidRPr="00114527" w:rsidRDefault="00114527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114527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332,5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Подпрограмма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 1.</w:t>
            </w:r>
          </w:p>
        </w:tc>
        <w:tc>
          <w:tcPr>
            <w:tcW w:w="2658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 xml:space="preserve">«Развитие муниципального управления и муниципальной службы в Кашарском районе, дополнительное профессиональное </w:t>
            </w:r>
            <w:r w:rsidRPr="00114527">
              <w:rPr>
                <w:color w:val="000000"/>
                <w:sz w:val="24"/>
                <w:szCs w:val="24"/>
              </w:rPr>
              <w:lastRenderedPageBreak/>
              <w:t>образование лиц, занятых в системе местного самоуправления»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5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Отдел по общим вопросам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114527">
              <w:rPr>
                <w:color w:val="00000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992" w:type="dxa"/>
            <w:vAlign w:val="center"/>
          </w:tcPr>
          <w:p w:rsidR="00820ECB" w:rsidRPr="00114527" w:rsidRDefault="00114527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332,5</w:t>
            </w:r>
          </w:p>
        </w:tc>
        <w:tc>
          <w:tcPr>
            <w:tcW w:w="1276" w:type="dxa"/>
            <w:vAlign w:val="center"/>
          </w:tcPr>
          <w:p w:rsidR="00820ECB" w:rsidRPr="00114527" w:rsidRDefault="00114527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114527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332,5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lastRenderedPageBreak/>
              <w:t>Основное мероприятие 1.1.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 w:rsidR="00820ECB" w:rsidRPr="00114527" w:rsidRDefault="00820ECB" w:rsidP="00382C33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правовой и методической основы муниципальной службы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jc w:val="center"/>
              <w:rPr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Отдел по общим вопросам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vAlign w:val="center"/>
          </w:tcPr>
          <w:p w:rsidR="00820ECB" w:rsidRPr="00114527" w:rsidRDefault="00820ECB" w:rsidP="001E2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t>31.12.201</w:t>
            </w:r>
            <w:r w:rsidR="001E2C3B"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114527">
              <w:rPr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Основное мероприятие 1.2.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 w:rsidR="00820ECB" w:rsidRPr="00114527" w:rsidRDefault="00820ECB" w:rsidP="00382C33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jc w:val="center"/>
              <w:rPr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Отдел по общим вопросам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559" w:type="dxa"/>
            <w:vAlign w:val="center"/>
          </w:tcPr>
          <w:p w:rsidR="00820ECB" w:rsidRPr="00114527" w:rsidRDefault="00820ECB" w:rsidP="001E2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t>31.12.201</w:t>
            </w:r>
            <w:r w:rsidR="001E2C3B"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114527">
              <w:rPr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276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Основное мероприятие 1.3.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Оптимизация штатной численности муниципальных служащих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jc w:val="center"/>
              <w:rPr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Отдел по общим вопросам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Стабилизация численности муниципальных служащих в установленных рамках, недопущение ее роста</w:t>
            </w:r>
          </w:p>
        </w:tc>
        <w:tc>
          <w:tcPr>
            <w:tcW w:w="1559" w:type="dxa"/>
            <w:vAlign w:val="center"/>
          </w:tcPr>
          <w:p w:rsidR="00820ECB" w:rsidRPr="00114527" w:rsidRDefault="00820ECB" w:rsidP="001E2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t>31.12.201</w:t>
            </w:r>
            <w:r w:rsidR="001E2C3B"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114527">
              <w:rPr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Основное мероприятие 1.4.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</w:rPr>
              <w:t>Повышение престижа муниципальной службы, укрепление кадрового потенциала органов местного самоуправления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jc w:val="center"/>
              <w:rPr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Отдел по общим вопросам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Повышение уровня доверия населения к муниципальным служащим</w:t>
            </w:r>
          </w:p>
        </w:tc>
        <w:tc>
          <w:tcPr>
            <w:tcW w:w="1559" w:type="dxa"/>
            <w:vAlign w:val="center"/>
          </w:tcPr>
          <w:p w:rsidR="00820ECB" w:rsidRPr="00114527" w:rsidRDefault="00820ECB" w:rsidP="001E2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t>31.12.201</w:t>
            </w:r>
            <w:r w:rsidR="001E2C3B"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114527">
              <w:rPr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276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0ECB" w:rsidRPr="00114527" w:rsidTr="001E2C3B">
        <w:trPr>
          <w:jc w:val="center"/>
        </w:trPr>
        <w:tc>
          <w:tcPr>
            <w:tcW w:w="1656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 xml:space="preserve">Основное мероприятие </w:t>
            </w:r>
          </w:p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658" w:type="dxa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lastRenderedPageBreak/>
              <w:t xml:space="preserve">Капитальный ремонт здания администрации </w:t>
            </w:r>
            <w:r w:rsidRPr="00114527">
              <w:rPr>
                <w:color w:val="000000"/>
                <w:sz w:val="24"/>
                <w:szCs w:val="24"/>
              </w:rPr>
              <w:lastRenderedPageBreak/>
              <w:t>Кашарского района</w:t>
            </w:r>
          </w:p>
        </w:tc>
        <w:tc>
          <w:tcPr>
            <w:tcW w:w="1276" w:type="dxa"/>
          </w:tcPr>
          <w:p w:rsidR="00820ECB" w:rsidRPr="00114527" w:rsidRDefault="00820ECB" w:rsidP="00382C33">
            <w:pPr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lastRenderedPageBreak/>
              <w:t xml:space="preserve">Отдел по общим </w:t>
            </w:r>
            <w:r w:rsidRPr="00114527">
              <w:rPr>
                <w:color w:val="000000"/>
                <w:sz w:val="24"/>
                <w:szCs w:val="24"/>
              </w:rPr>
              <w:lastRenderedPageBreak/>
              <w:t>вопросам</w:t>
            </w:r>
            <w:r w:rsidR="00DD0ACB">
              <w:rPr>
                <w:color w:val="000000"/>
                <w:sz w:val="24"/>
                <w:szCs w:val="24"/>
              </w:rPr>
              <w:t>, МКУ «Отдел заказчика»</w:t>
            </w:r>
          </w:p>
        </w:tc>
        <w:tc>
          <w:tcPr>
            <w:tcW w:w="1980" w:type="dxa"/>
          </w:tcPr>
          <w:p w:rsidR="00820ECB" w:rsidRPr="00114527" w:rsidRDefault="00820ECB" w:rsidP="00382C33">
            <w:pPr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lastRenderedPageBreak/>
              <w:t xml:space="preserve">Улучшение состояния </w:t>
            </w:r>
            <w:r w:rsidRPr="00114527">
              <w:rPr>
                <w:color w:val="000000"/>
                <w:sz w:val="24"/>
                <w:szCs w:val="24"/>
              </w:rPr>
              <w:lastRenderedPageBreak/>
              <w:t>условий труда муниципальных служащих и работников органов местного самоуправления с целью повышения эффективности их деятельности, качества и доступности предоставления услуг населению</w:t>
            </w:r>
          </w:p>
        </w:tc>
        <w:tc>
          <w:tcPr>
            <w:tcW w:w="1559" w:type="dxa"/>
            <w:vAlign w:val="center"/>
          </w:tcPr>
          <w:p w:rsidR="00820ECB" w:rsidRPr="00114527" w:rsidRDefault="00820ECB" w:rsidP="001E2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lastRenderedPageBreak/>
              <w:t>31.12.201</w:t>
            </w:r>
            <w:r w:rsidR="001E2C3B"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114527">
              <w:rPr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20ECB" w:rsidRPr="00114527" w:rsidRDefault="001E2C3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20ECB" w:rsidRPr="00114527" w:rsidRDefault="00820ECB" w:rsidP="00382C3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 w:rsidRPr="00114527">
              <w:rPr>
                <w:spacing w:val="-20"/>
                <w:sz w:val="24"/>
                <w:szCs w:val="24"/>
              </w:rPr>
              <w:t>0</w:t>
            </w:r>
          </w:p>
        </w:tc>
      </w:tr>
      <w:tr w:rsidR="00114527" w:rsidRPr="00114527" w:rsidTr="001E2C3B">
        <w:trPr>
          <w:jc w:val="center"/>
        </w:trPr>
        <w:tc>
          <w:tcPr>
            <w:tcW w:w="1656" w:type="dxa"/>
          </w:tcPr>
          <w:p w:rsidR="00114527" w:rsidRPr="00114527" w:rsidRDefault="00114527" w:rsidP="00114527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114527" w:rsidRPr="00114527" w:rsidRDefault="00114527" w:rsidP="00114527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58" w:type="dxa"/>
          </w:tcPr>
          <w:p w:rsidR="00114527" w:rsidRPr="00114527" w:rsidRDefault="00114527" w:rsidP="0011452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Проведение ремонтных работ на объекте: «Благоустройство территории, прилегающей к зданию Администрации Кашарского района» при окончании капитального ремонта.</w:t>
            </w:r>
          </w:p>
        </w:tc>
        <w:tc>
          <w:tcPr>
            <w:tcW w:w="1276" w:type="dxa"/>
          </w:tcPr>
          <w:p w:rsidR="00114527" w:rsidRPr="00114527" w:rsidRDefault="00114527" w:rsidP="00114527">
            <w:pPr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>Отдел по общим вопросам</w:t>
            </w:r>
            <w:r w:rsidR="00DD0ACB">
              <w:rPr>
                <w:color w:val="000000"/>
                <w:sz w:val="24"/>
                <w:szCs w:val="24"/>
              </w:rPr>
              <w:t>, МКУ «Отдел заказчика»</w:t>
            </w:r>
          </w:p>
        </w:tc>
        <w:tc>
          <w:tcPr>
            <w:tcW w:w="1980" w:type="dxa"/>
          </w:tcPr>
          <w:p w:rsidR="00114527" w:rsidRPr="00114527" w:rsidRDefault="00114527" w:rsidP="00114527">
            <w:pPr>
              <w:jc w:val="center"/>
              <w:rPr>
                <w:color w:val="000000"/>
                <w:sz w:val="24"/>
                <w:szCs w:val="24"/>
              </w:rPr>
            </w:pPr>
            <w:r w:rsidRPr="00114527">
              <w:rPr>
                <w:color w:val="000000"/>
                <w:sz w:val="24"/>
                <w:szCs w:val="24"/>
              </w:rPr>
              <w:t xml:space="preserve">Улучшение состояния </w:t>
            </w:r>
            <w:r>
              <w:rPr>
                <w:color w:val="000000"/>
                <w:sz w:val="24"/>
                <w:szCs w:val="24"/>
              </w:rPr>
              <w:t xml:space="preserve">территории, </w:t>
            </w:r>
            <w:r w:rsidRPr="00114527">
              <w:rPr>
                <w:color w:val="000000"/>
                <w:sz w:val="24"/>
                <w:szCs w:val="24"/>
              </w:rPr>
              <w:t>прилегающей к зданию Администрации Кашарского района</w:t>
            </w:r>
          </w:p>
        </w:tc>
        <w:tc>
          <w:tcPr>
            <w:tcW w:w="1559" w:type="dxa"/>
            <w:vAlign w:val="center"/>
          </w:tcPr>
          <w:p w:rsidR="00114527" w:rsidRPr="00114527" w:rsidRDefault="001E2C3B" w:rsidP="001145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4527">
              <w:rPr>
                <w:color w:val="000000"/>
                <w:sz w:val="24"/>
                <w:szCs w:val="24"/>
                <w:lang w:eastAsia="en-US"/>
              </w:rPr>
              <w:t>31.12.201</w:t>
            </w: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114527">
              <w:rPr>
                <w:color w:val="00000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114527" w:rsidRPr="00114527" w:rsidRDefault="001E2C3B" w:rsidP="0011452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299,9</w:t>
            </w:r>
          </w:p>
        </w:tc>
        <w:tc>
          <w:tcPr>
            <w:tcW w:w="1276" w:type="dxa"/>
            <w:vAlign w:val="center"/>
          </w:tcPr>
          <w:p w:rsidR="00114527" w:rsidRPr="00114527" w:rsidRDefault="001E2C3B" w:rsidP="0011452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:rsidR="00114527" w:rsidRPr="00114527" w:rsidRDefault="001E2C3B" w:rsidP="0011452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114527" w:rsidRPr="00114527" w:rsidRDefault="001E2C3B" w:rsidP="0011452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134" w:type="dxa"/>
            <w:vAlign w:val="center"/>
          </w:tcPr>
          <w:p w:rsidR="00114527" w:rsidRPr="00114527" w:rsidRDefault="00114527" w:rsidP="0011452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4527" w:rsidRPr="00114527" w:rsidRDefault="00114527" w:rsidP="0011452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pacing w:val="-20"/>
                <w:sz w:val="24"/>
                <w:szCs w:val="24"/>
              </w:rPr>
            </w:pPr>
          </w:p>
        </w:tc>
      </w:tr>
    </w:tbl>
    <w:p w:rsidR="0093463D" w:rsidRDefault="0093463D">
      <w:pPr>
        <w:rPr>
          <w:color w:val="000000"/>
          <w:sz w:val="28"/>
          <w:szCs w:val="28"/>
        </w:rPr>
      </w:pPr>
      <w:bookmarkStart w:id="0" w:name="_GoBack"/>
      <w:bookmarkEnd w:id="0"/>
    </w:p>
    <w:p w:rsidR="001E2C3B" w:rsidRDefault="001E2C3B">
      <w:pPr>
        <w:rPr>
          <w:color w:val="000000"/>
          <w:sz w:val="28"/>
          <w:szCs w:val="28"/>
        </w:rPr>
      </w:pPr>
    </w:p>
    <w:p w:rsidR="00967095" w:rsidRPr="00F824D8" w:rsidRDefault="00967095" w:rsidP="00967095">
      <w:pPr>
        <w:pStyle w:val="af"/>
        <w:ind w:firstLine="85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н</w:t>
      </w:r>
      <w:r w:rsidRPr="00F824D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F824D8">
        <w:rPr>
          <w:rFonts w:ascii="Times New Roman" w:hAnsi="Times New Roman"/>
          <w:sz w:val="28"/>
          <w:szCs w:val="28"/>
        </w:rPr>
        <w:t xml:space="preserve"> отдела</w:t>
      </w:r>
    </w:p>
    <w:p w:rsidR="00967095" w:rsidRPr="00F6246A" w:rsidRDefault="00967095" w:rsidP="00967095">
      <w:pPr>
        <w:pStyle w:val="af"/>
        <w:ind w:firstLine="852"/>
        <w:rPr>
          <w:rFonts w:ascii="Times New Roman" w:hAnsi="Times New Roman"/>
          <w:sz w:val="28"/>
          <w:szCs w:val="28"/>
        </w:rPr>
      </w:pPr>
      <w:r w:rsidRPr="00F6246A">
        <w:rPr>
          <w:rFonts w:ascii="Times New Roman" w:hAnsi="Times New Roman"/>
          <w:sz w:val="28"/>
          <w:szCs w:val="28"/>
        </w:rPr>
        <w:t xml:space="preserve">по общим </w:t>
      </w:r>
      <w:r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И.А. Лысенко</w:t>
      </w:r>
    </w:p>
    <w:p w:rsidR="001E2C3B" w:rsidRPr="001E2C3B" w:rsidRDefault="001E2C3B" w:rsidP="00967095">
      <w:pPr>
        <w:ind w:firstLine="852"/>
        <w:rPr>
          <w:sz w:val="28"/>
          <w:szCs w:val="28"/>
          <w:lang w:eastAsia="en-US" w:bidi="en-US"/>
        </w:rPr>
      </w:pPr>
    </w:p>
    <w:sectPr w:rsidR="001E2C3B" w:rsidRPr="001E2C3B" w:rsidSect="00491C53">
      <w:pgSz w:w="16840" w:h="11907" w:orient="landscape"/>
      <w:pgMar w:top="993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93B" w:rsidRDefault="0035293B">
      <w:r>
        <w:separator/>
      </w:r>
    </w:p>
  </w:endnote>
  <w:endnote w:type="continuationSeparator" w:id="0">
    <w:p w:rsidR="0035293B" w:rsidRDefault="00352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CAE" w:rsidRDefault="003D7CAE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CAE" w:rsidRDefault="003D7CA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CAE" w:rsidRDefault="003D7CAE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06471">
      <w:rPr>
        <w:rStyle w:val="ab"/>
        <w:noProof/>
      </w:rPr>
      <w:t>2</w:t>
    </w:r>
    <w:r>
      <w:rPr>
        <w:rStyle w:val="ab"/>
      </w:rPr>
      <w:fldChar w:fldCharType="end"/>
    </w:r>
  </w:p>
  <w:p w:rsidR="003D7CAE" w:rsidRDefault="003D7CAE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93B" w:rsidRDefault="0035293B">
      <w:r>
        <w:separator/>
      </w:r>
    </w:p>
  </w:footnote>
  <w:footnote w:type="continuationSeparator" w:id="0">
    <w:p w:rsidR="0035293B" w:rsidRDefault="003529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676E28CB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E3A"/>
    <w:rsid w:val="00003B0D"/>
    <w:rsid w:val="000067D7"/>
    <w:rsid w:val="0001600E"/>
    <w:rsid w:val="00022B24"/>
    <w:rsid w:val="000245A1"/>
    <w:rsid w:val="00042414"/>
    <w:rsid w:val="000437CB"/>
    <w:rsid w:val="000553CB"/>
    <w:rsid w:val="00055658"/>
    <w:rsid w:val="000676E0"/>
    <w:rsid w:val="00072471"/>
    <w:rsid w:val="00073812"/>
    <w:rsid w:val="00073C3F"/>
    <w:rsid w:val="00075EE5"/>
    <w:rsid w:val="000813B6"/>
    <w:rsid w:val="000A1D2A"/>
    <w:rsid w:val="000A6888"/>
    <w:rsid w:val="000A75F9"/>
    <w:rsid w:val="000B1E8F"/>
    <w:rsid w:val="000B4EB6"/>
    <w:rsid w:val="000C6582"/>
    <w:rsid w:val="000D08B2"/>
    <w:rsid w:val="000D157C"/>
    <w:rsid w:val="000E1E20"/>
    <w:rsid w:val="000E5F10"/>
    <w:rsid w:val="000F06A4"/>
    <w:rsid w:val="0010185F"/>
    <w:rsid w:val="00102DA7"/>
    <w:rsid w:val="0010321F"/>
    <w:rsid w:val="00105A58"/>
    <w:rsid w:val="0010702E"/>
    <w:rsid w:val="00114527"/>
    <w:rsid w:val="001157AE"/>
    <w:rsid w:val="00123961"/>
    <w:rsid w:val="001312D1"/>
    <w:rsid w:val="0013133D"/>
    <w:rsid w:val="001329BF"/>
    <w:rsid w:val="001352FD"/>
    <w:rsid w:val="00142C0B"/>
    <w:rsid w:val="001450FD"/>
    <w:rsid w:val="001532E8"/>
    <w:rsid w:val="00153E1D"/>
    <w:rsid w:val="001540BC"/>
    <w:rsid w:val="001622DD"/>
    <w:rsid w:val="00181C07"/>
    <w:rsid w:val="00184E27"/>
    <w:rsid w:val="0019006B"/>
    <w:rsid w:val="0019306B"/>
    <w:rsid w:val="001969E4"/>
    <w:rsid w:val="001A0C17"/>
    <w:rsid w:val="001A1B4E"/>
    <w:rsid w:val="001A49DD"/>
    <w:rsid w:val="001A7BFD"/>
    <w:rsid w:val="001B2A99"/>
    <w:rsid w:val="001B592D"/>
    <w:rsid w:val="001B61C1"/>
    <w:rsid w:val="001C1398"/>
    <w:rsid w:val="001D1DB2"/>
    <w:rsid w:val="001E18BC"/>
    <w:rsid w:val="001E2C3B"/>
    <w:rsid w:val="001E6153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3C"/>
    <w:rsid w:val="0026768C"/>
    <w:rsid w:val="0027683B"/>
    <w:rsid w:val="00290E92"/>
    <w:rsid w:val="0029470B"/>
    <w:rsid w:val="00294C9F"/>
    <w:rsid w:val="002957A0"/>
    <w:rsid w:val="002A642E"/>
    <w:rsid w:val="002B15BD"/>
    <w:rsid w:val="002B22E6"/>
    <w:rsid w:val="002B5BB9"/>
    <w:rsid w:val="002B6AE4"/>
    <w:rsid w:val="002C012E"/>
    <w:rsid w:val="002C2DF4"/>
    <w:rsid w:val="002C4091"/>
    <w:rsid w:val="002C6C4B"/>
    <w:rsid w:val="002D180B"/>
    <w:rsid w:val="002D319D"/>
    <w:rsid w:val="002D404A"/>
    <w:rsid w:val="002E4312"/>
    <w:rsid w:val="002F4D57"/>
    <w:rsid w:val="002F6A1C"/>
    <w:rsid w:val="003017E1"/>
    <w:rsid w:val="00305371"/>
    <w:rsid w:val="003064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812"/>
    <w:rsid w:val="00331E18"/>
    <w:rsid w:val="00331F49"/>
    <w:rsid w:val="00350EC9"/>
    <w:rsid w:val="0035293B"/>
    <w:rsid w:val="003551F3"/>
    <w:rsid w:val="00355E74"/>
    <w:rsid w:val="00361865"/>
    <w:rsid w:val="003629F0"/>
    <w:rsid w:val="00373B82"/>
    <w:rsid w:val="003821C4"/>
    <w:rsid w:val="00382C33"/>
    <w:rsid w:val="00384C53"/>
    <w:rsid w:val="00387896"/>
    <w:rsid w:val="003A3910"/>
    <w:rsid w:val="003B0B63"/>
    <w:rsid w:val="003C13D8"/>
    <w:rsid w:val="003D1FAB"/>
    <w:rsid w:val="003D3CE6"/>
    <w:rsid w:val="003D7CAE"/>
    <w:rsid w:val="003F0051"/>
    <w:rsid w:val="003F1149"/>
    <w:rsid w:val="00405644"/>
    <w:rsid w:val="004111BA"/>
    <w:rsid w:val="0042489B"/>
    <w:rsid w:val="00425525"/>
    <w:rsid w:val="00427B3E"/>
    <w:rsid w:val="00436939"/>
    <w:rsid w:val="004511C4"/>
    <w:rsid w:val="004576CA"/>
    <w:rsid w:val="00457A5D"/>
    <w:rsid w:val="004647D8"/>
    <w:rsid w:val="00464BD4"/>
    <w:rsid w:val="00474B09"/>
    <w:rsid w:val="00475E20"/>
    <w:rsid w:val="00476DF1"/>
    <w:rsid w:val="00476F55"/>
    <w:rsid w:val="00481B18"/>
    <w:rsid w:val="004838B0"/>
    <w:rsid w:val="004912A7"/>
    <w:rsid w:val="00491C53"/>
    <w:rsid w:val="00492AA0"/>
    <w:rsid w:val="00492E4F"/>
    <w:rsid w:val="00495C15"/>
    <w:rsid w:val="00496401"/>
    <w:rsid w:val="004A094F"/>
    <w:rsid w:val="004B176A"/>
    <w:rsid w:val="004B5BC3"/>
    <w:rsid w:val="004B692F"/>
    <w:rsid w:val="004C18B2"/>
    <w:rsid w:val="004C1C86"/>
    <w:rsid w:val="004D189D"/>
    <w:rsid w:val="004D1F5B"/>
    <w:rsid w:val="004D240E"/>
    <w:rsid w:val="004D355F"/>
    <w:rsid w:val="004D56DA"/>
    <w:rsid w:val="004E06F8"/>
    <w:rsid w:val="004E0A59"/>
    <w:rsid w:val="004E3743"/>
    <w:rsid w:val="004E5DC7"/>
    <w:rsid w:val="004F0F7E"/>
    <w:rsid w:val="004F125C"/>
    <w:rsid w:val="004F4CBB"/>
    <w:rsid w:val="004F7799"/>
    <w:rsid w:val="005033F0"/>
    <w:rsid w:val="00514FF4"/>
    <w:rsid w:val="0051705D"/>
    <w:rsid w:val="00523E32"/>
    <w:rsid w:val="005328A6"/>
    <w:rsid w:val="00532989"/>
    <w:rsid w:val="005409AC"/>
    <w:rsid w:val="00544BB6"/>
    <w:rsid w:val="00556CD4"/>
    <w:rsid w:val="0057575C"/>
    <w:rsid w:val="00575873"/>
    <w:rsid w:val="00577970"/>
    <w:rsid w:val="00584659"/>
    <w:rsid w:val="00591626"/>
    <w:rsid w:val="00597C37"/>
    <w:rsid w:val="005A1DBB"/>
    <w:rsid w:val="005A5A35"/>
    <w:rsid w:val="005A5CE4"/>
    <w:rsid w:val="005A6DEA"/>
    <w:rsid w:val="005C02EA"/>
    <w:rsid w:val="005C0C36"/>
    <w:rsid w:val="005C42CB"/>
    <w:rsid w:val="005D7087"/>
    <w:rsid w:val="005D7D52"/>
    <w:rsid w:val="005E5AEB"/>
    <w:rsid w:val="005F299F"/>
    <w:rsid w:val="006000DD"/>
    <w:rsid w:val="00603CAF"/>
    <w:rsid w:val="00607F62"/>
    <w:rsid w:val="00613351"/>
    <w:rsid w:val="00621BD8"/>
    <w:rsid w:val="00627F7E"/>
    <w:rsid w:val="00633558"/>
    <w:rsid w:val="006464BD"/>
    <w:rsid w:val="006536EC"/>
    <w:rsid w:val="006558C4"/>
    <w:rsid w:val="00655F9E"/>
    <w:rsid w:val="00672FB0"/>
    <w:rsid w:val="00675529"/>
    <w:rsid w:val="00680CE4"/>
    <w:rsid w:val="006827A9"/>
    <w:rsid w:val="00684E0A"/>
    <w:rsid w:val="006A719B"/>
    <w:rsid w:val="006A75EE"/>
    <w:rsid w:val="006B451E"/>
    <w:rsid w:val="006C46BF"/>
    <w:rsid w:val="006C56A1"/>
    <w:rsid w:val="006D088E"/>
    <w:rsid w:val="006D6326"/>
    <w:rsid w:val="006E7951"/>
    <w:rsid w:val="0070424F"/>
    <w:rsid w:val="0070688C"/>
    <w:rsid w:val="00716B4E"/>
    <w:rsid w:val="0072516A"/>
    <w:rsid w:val="0073091A"/>
    <w:rsid w:val="00735B3A"/>
    <w:rsid w:val="00736452"/>
    <w:rsid w:val="00741BC0"/>
    <w:rsid w:val="00741F33"/>
    <w:rsid w:val="00745ABF"/>
    <w:rsid w:val="00755819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1DC9"/>
    <w:rsid w:val="00783B99"/>
    <w:rsid w:val="00787558"/>
    <w:rsid w:val="00792E90"/>
    <w:rsid w:val="0079517D"/>
    <w:rsid w:val="00795E41"/>
    <w:rsid w:val="007A4730"/>
    <w:rsid w:val="007A7C89"/>
    <w:rsid w:val="007B374E"/>
    <w:rsid w:val="007B3D4B"/>
    <w:rsid w:val="007B4135"/>
    <w:rsid w:val="007B63DF"/>
    <w:rsid w:val="007C2D29"/>
    <w:rsid w:val="007C411B"/>
    <w:rsid w:val="007D2037"/>
    <w:rsid w:val="007E2897"/>
    <w:rsid w:val="007E4F40"/>
    <w:rsid w:val="007F6167"/>
    <w:rsid w:val="008067EB"/>
    <w:rsid w:val="00807445"/>
    <w:rsid w:val="008209F0"/>
    <w:rsid w:val="00820ECB"/>
    <w:rsid w:val="00825C91"/>
    <w:rsid w:val="00844DBB"/>
    <w:rsid w:val="00847AF2"/>
    <w:rsid w:val="00850042"/>
    <w:rsid w:val="0085109E"/>
    <w:rsid w:val="0085180E"/>
    <w:rsid w:val="008531DF"/>
    <w:rsid w:val="00853CD2"/>
    <w:rsid w:val="0085410C"/>
    <w:rsid w:val="00864DE4"/>
    <w:rsid w:val="00865921"/>
    <w:rsid w:val="008663E7"/>
    <w:rsid w:val="00867683"/>
    <w:rsid w:val="00870975"/>
    <w:rsid w:val="0087478C"/>
    <w:rsid w:val="00874CA8"/>
    <w:rsid w:val="008764FF"/>
    <w:rsid w:val="0088262F"/>
    <w:rsid w:val="0089074D"/>
    <w:rsid w:val="00894987"/>
    <w:rsid w:val="00895DF3"/>
    <w:rsid w:val="008C03F6"/>
    <w:rsid w:val="008C0DF9"/>
    <w:rsid w:val="008D67A4"/>
    <w:rsid w:val="008E038E"/>
    <w:rsid w:val="008E4F7F"/>
    <w:rsid w:val="008E5322"/>
    <w:rsid w:val="008E7746"/>
    <w:rsid w:val="008E7B69"/>
    <w:rsid w:val="008F2EAA"/>
    <w:rsid w:val="008F619D"/>
    <w:rsid w:val="00911C3F"/>
    <w:rsid w:val="0091308C"/>
    <w:rsid w:val="00920540"/>
    <w:rsid w:val="0093463D"/>
    <w:rsid w:val="00935666"/>
    <w:rsid w:val="00936DE3"/>
    <w:rsid w:val="00936F4D"/>
    <w:rsid w:val="00944C99"/>
    <w:rsid w:val="00945130"/>
    <w:rsid w:val="009540A1"/>
    <w:rsid w:val="009550E1"/>
    <w:rsid w:val="009578FA"/>
    <w:rsid w:val="009627F9"/>
    <w:rsid w:val="0096697E"/>
    <w:rsid w:val="00967095"/>
    <w:rsid w:val="00975A79"/>
    <w:rsid w:val="0097615E"/>
    <w:rsid w:val="00982DC4"/>
    <w:rsid w:val="00992CBA"/>
    <w:rsid w:val="00993EF4"/>
    <w:rsid w:val="009A2761"/>
    <w:rsid w:val="009A2DA5"/>
    <w:rsid w:val="009A4F9F"/>
    <w:rsid w:val="009B09BB"/>
    <w:rsid w:val="009B11E4"/>
    <w:rsid w:val="009C02EA"/>
    <w:rsid w:val="009C4CE3"/>
    <w:rsid w:val="009C6BB5"/>
    <w:rsid w:val="009C758D"/>
    <w:rsid w:val="009D682E"/>
    <w:rsid w:val="009F28F8"/>
    <w:rsid w:val="009F53FC"/>
    <w:rsid w:val="00A028D8"/>
    <w:rsid w:val="00A06B28"/>
    <w:rsid w:val="00A21D35"/>
    <w:rsid w:val="00A23923"/>
    <w:rsid w:val="00A256E1"/>
    <w:rsid w:val="00A30373"/>
    <w:rsid w:val="00A43537"/>
    <w:rsid w:val="00A53DB9"/>
    <w:rsid w:val="00A54221"/>
    <w:rsid w:val="00A64977"/>
    <w:rsid w:val="00A66741"/>
    <w:rsid w:val="00A667B1"/>
    <w:rsid w:val="00A761D6"/>
    <w:rsid w:val="00A8030E"/>
    <w:rsid w:val="00A806B6"/>
    <w:rsid w:val="00A85CF3"/>
    <w:rsid w:val="00A9194E"/>
    <w:rsid w:val="00A92325"/>
    <w:rsid w:val="00AA0CA0"/>
    <w:rsid w:val="00AA7EF5"/>
    <w:rsid w:val="00AB32C0"/>
    <w:rsid w:val="00AB5B8E"/>
    <w:rsid w:val="00AC06AE"/>
    <w:rsid w:val="00AC292B"/>
    <w:rsid w:val="00AC4B59"/>
    <w:rsid w:val="00AC539A"/>
    <w:rsid w:val="00AD27A6"/>
    <w:rsid w:val="00AD65BC"/>
    <w:rsid w:val="00AE4A9B"/>
    <w:rsid w:val="00AF1AFD"/>
    <w:rsid w:val="00B01499"/>
    <w:rsid w:val="00B03D20"/>
    <w:rsid w:val="00B04BF8"/>
    <w:rsid w:val="00B07968"/>
    <w:rsid w:val="00B1539B"/>
    <w:rsid w:val="00B226AF"/>
    <w:rsid w:val="00B27189"/>
    <w:rsid w:val="00B30178"/>
    <w:rsid w:val="00B36F56"/>
    <w:rsid w:val="00B472A1"/>
    <w:rsid w:val="00B473A7"/>
    <w:rsid w:val="00B53093"/>
    <w:rsid w:val="00B538A6"/>
    <w:rsid w:val="00B55DFE"/>
    <w:rsid w:val="00B56AAF"/>
    <w:rsid w:val="00B60AAE"/>
    <w:rsid w:val="00B625CB"/>
    <w:rsid w:val="00B67297"/>
    <w:rsid w:val="00B73253"/>
    <w:rsid w:val="00B7402A"/>
    <w:rsid w:val="00B77947"/>
    <w:rsid w:val="00B9373A"/>
    <w:rsid w:val="00B960B2"/>
    <w:rsid w:val="00BA0F1D"/>
    <w:rsid w:val="00BA2E04"/>
    <w:rsid w:val="00BA37F7"/>
    <w:rsid w:val="00BA6C89"/>
    <w:rsid w:val="00BC48A0"/>
    <w:rsid w:val="00BC5E3E"/>
    <w:rsid w:val="00BE04BD"/>
    <w:rsid w:val="00BF279A"/>
    <w:rsid w:val="00BF3198"/>
    <w:rsid w:val="00C06416"/>
    <w:rsid w:val="00C10A10"/>
    <w:rsid w:val="00C171DF"/>
    <w:rsid w:val="00C213F4"/>
    <w:rsid w:val="00C230A2"/>
    <w:rsid w:val="00C27917"/>
    <w:rsid w:val="00C3136E"/>
    <w:rsid w:val="00C327FC"/>
    <w:rsid w:val="00C32D32"/>
    <w:rsid w:val="00C422AC"/>
    <w:rsid w:val="00C43085"/>
    <w:rsid w:val="00C46C89"/>
    <w:rsid w:val="00C470D7"/>
    <w:rsid w:val="00C47957"/>
    <w:rsid w:val="00C56ED2"/>
    <w:rsid w:val="00C71B9F"/>
    <w:rsid w:val="00C84BA5"/>
    <w:rsid w:val="00C904E9"/>
    <w:rsid w:val="00C90CA3"/>
    <w:rsid w:val="00C92D20"/>
    <w:rsid w:val="00CA0062"/>
    <w:rsid w:val="00CA27BE"/>
    <w:rsid w:val="00CA3E3A"/>
    <w:rsid w:val="00CA6EC4"/>
    <w:rsid w:val="00CB13AC"/>
    <w:rsid w:val="00CB22E0"/>
    <w:rsid w:val="00CB26E4"/>
    <w:rsid w:val="00CB7B5C"/>
    <w:rsid w:val="00CC41A5"/>
    <w:rsid w:val="00CC58D8"/>
    <w:rsid w:val="00CC7186"/>
    <w:rsid w:val="00CD221A"/>
    <w:rsid w:val="00CD3069"/>
    <w:rsid w:val="00CD73B9"/>
    <w:rsid w:val="00CD7EDD"/>
    <w:rsid w:val="00CE0CD6"/>
    <w:rsid w:val="00CE354A"/>
    <w:rsid w:val="00CE3C40"/>
    <w:rsid w:val="00CF2DFE"/>
    <w:rsid w:val="00CF491D"/>
    <w:rsid w:val="00D16166"/>
    <w:rsid w:val="00D22D84"/>
    <w:rsid w:val="00D27895"/>
    <w:rsid w:val="00D315F3"/>
    <w:rsid w:val="00D36073"/>
    <w:rsid w:val="00D42B3E"/>
    <w:rsid w:val="00D60444"/>
    <w:rsid w:val="00D63175"/>
    <w:rsid w:val="00D65AD2"/>
    <w:rsid w:val="00D65D01"/>
    <w:rsid w:val="00D8093C"/>
    <w:rsid w:val="00D83387"/>
    <w:rsid w:val="00D8360E"/>
    <w:rsid w:val="00D84291"/>
    <w:rsid w:val="00D84383"/>
    <w:rsid w:val="00D852C3"/>
    <w:rsid w:val="00D9229F"/>
    <w:rsid w:val="00D95CEF"/>
    <w:rsid w:val="00D96828"/>
    <w:rsid w:val="00DA12FF"/>
    <w:rsid w:val="00DA13BE"/>
    <w:rsid w:val="00DA4C42"/>
    <w:rsid w:val="00DA61CB"/>
    <w:rsid w:val="00DA6DD2"/>
    <w:rsid w:val="00DA79D4"/>
    <w:rsid w:val="00DB5BB9"/>
    <w:rsid w:val="00DB659F"/>
    <w:rsid w:val="00DC5709"/>
    <w:rsid w:val="00DC6114"/>
    <w:rsid w:val="00DD0ACB"/>
    <w:rsid w:val="00DD5623"/>
    <w:rsid w:val="00DD7AC6"/>
    <w:rsid w:val="00DE1E9F"/>
    <w:rsid w:val="00DE37C1"/>
    <w:rsid w:val="00DE405F"/>
    <w:rsid w:val="00DF0355"/>
    <w:rsid w:val="00E00C01"/>
    <w:rsid w:val="00E23832"/>
    <w:rsid w:val="00E27705"/>
    <w:rsid w:val="00E27B99"/>
    <w:rsid w:val="00E335A3"/>
    <w:rsid w:val="00E36B39"/>
    <w:rsid w:val="00E36FB7"/>
    <w:rsid w:val="00E37C66"/>
    <w:rsid w:val="00E4399C"/>
    <w:rsid w:val="00E44FC9"/>
    <w:rsid w:val="00E52A55"/>
    <w:rsid w:val="00E5304D"/>
    <w:rsid w:val="00E5476B"/>
    <w:rsid w:val="00E5508B"/>
    <w:rsid w:val="00E56ECE"/>
    <w:rsid w:val="00E65F05"/>
    <w:rsid w:val="00E6731C"/>
    <w:rsid w:val="00E75C8C"/>
    <w:rsid w:val="00E766DA"/>
    <w:rsid w:val="00E813B5"/>
    <w:rsid w:val="00E835D5"/>
    <w:rsid w:val="00E855F8"/>
    <w:rsid w:val="00EA2CEE"/>
    <w:rsid w:val="00EA4566"/>
    <w:rsid w:val="00EA6C99"/>
    <w:rsid w:val="00EB30A4"/>
    <w:rsid w:val="00EB6088"/>
    <w:rsid w:val="00EB7C45"/>
    <w:rsid w:val="00ED0FB0"/>
    <w:rsid w:val="00ED1E90"/>
    <w:rsid w:val="00ED3016"/>
    <w:rsid w:val="00ED36A1"/>
    <w:rsid w:val="00ED550D"/>
    <w:rsid w:val="00ED67BC"/>
    <w:rsid w:val="00EE192F"/>
    <w:rsid w:val="00EE6820"/>
    <w:rsid w:val="00F033DC"/>
    <w:rsid w:val="00F06C16"/>
    <w:rsid w:val="00F0799E"/>
    <w:rsid w:val="00F15545"/>
    <w:rsid w:val="00F20EAC"/>
    <w:rsid w:val="00F24E53"/>
    <w:rsid w:val="00F27B6D"/>
    <w:rsid w:val="00F3339A"/>
    <w:rsid w:val="00F5114C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A7BBA"/>
    <w:rsid w:val="00FB1A66"/>
    <w:rsid w:val="00FB2416"/>
    <w:rsid w:val="00FB2774"/>
    <w:rsid w:val="00FB2945"/>
    <w:rsid w:val="00FD0C95"/>
    <w:rsid w:val="00FE0C9E"/>
    <w:rsid w:val="00FE0DCA"/>
    <w:rsid w:val="00FE1C0C"/>
    <w:rsid w:val="00FE4BB6"/>
    <w:rsid w:val="00FE7DD8"/>
    <w:rsid w:val="00FF1E52"/>
    <w:rsid w:val="00FF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01"/>
  </w:style>
  <w:style w:type="paragraph" w:styleId="1">
    <w:name w:val="heading 1"/>
    <w:basedOn w:val="a"/>
    <w:next w:val="a"/>
    <w:link w:val="10"/>
    <w:uiPriority w:val="99"/>
    <w:qFormat/>
    <w:rsid w:val="00E00C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/>
    </w:rPr>
  </w:style>
  <w:style w:type="paragraph" w:styleId="2">
    <w:name w:val="heading 2"/>
    <w:basedOn w:val="a"/>
    <w:next w:val="a"/>
    <w:link w:val="20"/>
    <w:uiPriority w:val="9"/>
    <w:qFormat/>
    <w:rsid w:val="00E00C01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CA3E3A"/>
    <w:pPr>
      <w:keepNext/>
      <w:spacing w:before="240" w:after="60" w:line="276" w:lineRule="auto"/>
      <w:outlineLvl w:val="2"/>
    </w:pPr>
    <w:rPr>
      <w:rFonts w:ascii="Arial" w:hAnsi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3E3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"/>
    <w:semiHidden/>
    <w:rsid w:val="00EC0E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CA3E3A"/>
    <w:rPr>
      <w:rFonts w:ascii="Arial" w:hAnsi="Arial" w:cs="Arial"/>
      <w:b/>
      <w:bCs/>
      <w:sz w:val="26"/>
      <w:szCs w:val="26"/>
      <w:lang w:eastAsia="en-US"/>
    </w:rPr>
  </w:style>
  <w:style w:type="paragraph" w:styleId="a3">
    <w:name w:val="Body Text"/>
    <w:basedOn w:val="a"/>
    <w:link w:val="a4"/>
    <w:uiPriority w:val="99"/>
    <w:rsid w:val="00E00C01"/>
    <w:rPr>
      <w:lang/>
    </w:rPr>
  </w:style>
  <w:style w:type="character" w:customStyle="1" w:styleId="a4">
    <w:name w:val="Основной текст Знак"/>
    <w:link w:val="a3"/>
    <w:uiPriority w:val="99"/>
    <w:semiHidden/>
    <w:rsid w:val="00EC0EEA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E00C01"/>
    <w:pPr>
      <w:ind w:firstLine="709"/>
      <w:jc w:val="both"/>
    </w:pPr>
    <w:rPr>
      <w:lang/>
    </w:rPr>
  </w:style>
  <w:style w:type="character" w:customStyle="1" w:styleId="a6">
    <w:name w:val="Основной текст с отступом Знак"/>
    <w:link w:val="a5"/>
    <w:uiPriority w:val="99"/>
    <w:semiHidden/>
    <w:rsid w:val="00EC0EEA"/>
    <w:rPr>
      <w:sz w:val="20"/>
      <w:szCs w:val="20"/>
    </w:rPr>
  </w:style>
  <w:style w:type="paragraph" w:customStyle="1" w:styleId="Postan">
    <w:name w:val="Postan"/>
    <w:basedOn w:val="a"/>
    <w:uiPriority w:val="99"/>
    <w:rsid w:val="00E00C0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E00C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A3E3A"/>
  </w:style>
  <w:style w:type="paragraph" w:styleId="a9">
    <w:name w:val="header"/>
    <w:basedOn w:val="a"/>
    <w:link w:val="aa"/>
    <w:uiPriority w:val="99"/>
    <w:rsid w:val="00E00C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A3E3A"/>
  </w:style>
  <w:style w:type="character" w:styleId="ab">
    <w:name w:val="page number"/>
    <w:uiPriority w:val="99"/>
    <w:rsid w:val="00E00C01"/>
    <w:rPr>
      <w:rFonts w:cs="Times New Roman"/>
    </w:rPr>
  </w:style>
  <w:style w:type="paragraph" w:styleId="ac">
    <w:name w:val="Normal (Web)"/>
    <w:basedOn w:val="a"/>
    <w:uiPriority w:val="99"/>
    <w:rsid w:val="00CA3E3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rsid w:val="00CA3E3A"/>
    <w:rPr>
      <w:rFonts w:ascii="Tahoma" w:hAnsi="Tahoma"/>
      <w:sz w:val="16"/>
      <w:szCs w:val="16"/>
      <w:lang w:eastAsia="en-US"/>
    </w:rPr>
  </w:style>
  <w:style w:type="character" w:customStyle="1" w:styleId="ae">
    <w:name w:val="Текст выноски Знак"/>
    <w:link w:val="ad"/>
    <w:uiPriority w:val="99"/>
    <w:locked/>
    <w:rsid w:val="00CA3E3A"/>
    <w:rPr>
      <w:rFonts w:ascii="Tahoma" w:hAnsi="Tahoma" w:cs="Times New Roman"/>
      <w:sz w:val="16"/>
      <w:szCs w:val="16"/>
      <w:lang w:eastAsia="en-US"/>
    </w:rPr>
  </w:style>
  <w:style w:type="paragraph" w:styleId="af">
    <w:name w:val="No Spacing"/>
    <w:link w:val="af0"/>
    <w:qFormat/>
    <w:rsid w:val="00CA3E3A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CA3E3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ConsPlusNormal">
    <w:name w:val="ConsPlusNormal Знак"/>
    <w:link w:val="ConsPlusNormal0"/>
    <w:uiPriority w:val="99"/>
    <w:locked/>
    <w:rsid w:val="00CA3E3A"/>
    <w:rPr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CA3E3A"/>
    <w:pPr>
      <w:widowControl w:val="0"/>
      <w:autoSpaceDE w:val="0"/>
      <w:autoSpaceDN w:val="0"/>
      <w:adjustRightInd w:val="0"/>
    </w:pPr>
  </w:style>
  <w:style w:type="table" w:styleId="af1">
    <w:name w:val="Table Grid"/>
    <w:basedOn w:val="a1"/>
    <w:uiPriority w:val="99"/>
    <w:rsid w:val="00CA3E3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CA3E3A"/>
    <w:rPr>
      <w:sz w:val="28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CA3E3A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CA3E3A"/>
    <w:rPr>
      <w:rFonts w:cs="Times New Roman"/>
      <w:color w:val="800080"/>
      <w:u w:val="single"/>
    </w:rPr>
  </w:style>
  <w:style w:type="character" w:styleId="af4">
    <w:name w:val="Emphasis"/>
    <w:qFormat/>
    <w:locked/>
    <w:rsid w:val="00DC6114"/>
    <w:rPr>
      <w:i/>
      <w:iCs/>
    </w:rPr>
  </w:style>
  <w:style w:type="character" w:customStyle="1" w:styleId="af0">
    <w:name w:val="Без интервала Знак"/>
    <w:link w:val="af"/>
    <w:locked/>
    <w:rsid w:val="0096709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FC871-39B0-4BA0-93BD-C3387F48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Гавриленко Ю.А.</dc:creator>
  <cp:keywords/>
  <cp:lastModifiedBy>Павлова</cp:lastModifiedBy>
  <cp:revision>2</cp:revision>
  <cp:lastPrinted>2017-05-10T05:41:00Z</cp:lastPrinted>
  <dcterms:created xsi:type="dcterms:W3CDTF">2017-05-31T13:27:00Z</dcterms:created>
  <dcterms:modified xsi:type="dcterms:W3CDTF">2017-05-31T13:27:00Z</dcterms:modified>
</cp:coreProperties>
</file>