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07" w:rsidRPr="00C80088" w:rsidRDefault="00135107" w:rsidP="00A60D0F">
      <w:pPr>
        <w:spacing w:after="0"/>
        <w:ind w:firstLine="567"/>
        <w:jc w:val="center"/>
        <w:rPr>
          <w:rFonts w:ascii="Times New Roman" w:hAnsi="Times New Roman"/>
        </w:rPr>
      </w:pPr>
      <w:r w:rsidRPr="00603B84">
        <w:rPr>
          <w:rFonts w:ascii="Times New Roman" w:hAnsi="Times New Roman"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0pt;height:75pt;visibility:visible">
            <v:imagedata r:id="rId7" o:title=""/>
          </v:shape>
        </w:pict>
      </w:r>
    </w:p>
    <w:p w:rsidR="00135107" w:rsidRPr="00C80088" w:rsidRDefault="00135107" w:rsidP="00A60D0F">
      <w:pPr>
        <w:spacing w:after="0"/>
        <w:ind w:firstLine="567"/>
        <w:jc w:val="center"/>
        <w:rPr>
          <w:rFonts w:ascii="Times New Roman" w:hAnsi="Times New Roman"/>
        </w:rPr>
      </w:pPr>
    </w:p>
    <w:p w:rsidR="00135107" w:rsidRPr="0030140B" w:rsidRDefault="00135107" w:rsidP="0030140B">
      <w:pPr>
        <w:pStyle w:val="Heading1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pacing w:val="0"/>
          <w:sz w:val="16"/>
          <w:szCs w:val="16"/>
        </w:rPr>
      </w:pPr>
      <w:r w:rsidRPr="0030140B">
        <w:rPr>
          <w:rFonts w:ascii="Times New Roman" w:hAnsi="Times New Roman" w:cs="Times New Roman"/>
          <w:spacing w:val="0"/>
        </w:rPr>
        <w:t>АДМИНИСТРАЦИЯ КАШАРСКОГО РАЙОНА</w:t>
      </w:r>
      <w:r w:rsidRPr="0030140B">
        <w:rPr>
          <w:rFonts w:ascii="Times New Roman" w:hAnsi="Times New Roman" w:cs="Times New Roman"/>
          <w:spacing w:val="0"/>
        </w:rPr>
        <w:br/>
      </w:r>
    </w:p>
    <w:p w:rsidR="00135107" w:rsidRPr="0030140B" w:rsidRDefault="00135107" w:rsidP="0030140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30140B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135107" w:rsidRPr="00C80088" w:rsidRDefault="00135107" w:rsidP="00A60D0F">
      <w:pPr>
        <w:spacing w:after="0"/>
        <w:ind w:firstLine="567"/>
        <w:jc w:val="center"/>
        <w:rPr>
          <w:rFonts w:ascii="Times New Roman" w:hAnsi="Times New Roman"/>
          <w:sz w:val="16"/>
          <w:szCs w:val="16"/>
        </w:rPr>
      </w:pPr>
    </w:p>
    <w:p w:rsidR="00135107" w:rsidRPr="00C80088" w:rsidRDefault="00135107" w:rsidP="00A60D0F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Pr="00C8008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C80088">
        <w:rPr>
          <w:rFonts w:ascii="Times New Roman" w:hAnsi="Times New Roman"/>
          <w:sz w:val="28"/>
          <w:szCs w:val="28"/>
        </w:rPr>
        <w:t xml:space="preserve">.2015  </w:t>
      </w:r>
      <w:r w:rsidRPr="00C80088"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 xml:space="preserve"> 605</w:t>
      </w:r>
    </w:p>
    <w:p w:rsidR="00135107" w:rsidRPr="00C80088" w:rsidRDefault="00135107" w:rsidP="00A60D0F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сл. Кашары</w:t>
      </w:r>
    </w:p>
    <w:p w:rsidR="00135107" w:rsidRPr="00C80088" w:rsidRDefault="00135107" w:rsidP="00A60D0F">
      <w:pPr>
        <w:spacing w:after="0"/>
        <w:ind w:firstLine="567"/>
        <w:jc w:val="center"/>
        <w:rPr>
          <w:rFonts w:ascii="Times New Roman" w:hAnsi="Times New Roman"/>
          <w:sz w:val="16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135107" w:rsidRPr="00603B84" w:rsidTr="009006BE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135107" w:rsidRDefault="00135107" w:rsidP="0030140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3B84">
              <w:rPr>
                <w:rFonts w:ascii="Times New Roman" w:hAnsi="Times New Roman"/>
                <w:b/>
                <w:bCs/>
                <w:sz w:val="28"/>
                <w:szCs w:val="28"/>
              </w:rPr>
              <w:t>О вне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сении изменений в постановление</w:t>
            </w:r>
          </w:p>
          <w:p w:rsidR="00135107" w:rsidRPr="00603B84" w:rsidRDefault="00135107" w:rsidP="0030140B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3B8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Администрации Кашарского района от </w:t>
            </w:r>
            <w:r w:rsidRPr="00603B84">
              <w:rPr>
                <w:rFonts w:ascii="Times New Roman" w:hAnsi="Times New Roman"/>
                <w:b/>
                <w:sz w:val="28"/>
              </w:rPr>
              <w:t>23.08.2011 №731</w:t>
            </w:r>
          </w:p>
        </w:tc>
      </w:tr>
    </w:tbl>
    <w:p w:rsidR="00135107" w:rsidRDefault="00135107" w:rsidP="003014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35107" w:rsidRDefault="00135107" w:rsidP="0030140B">
      <w:pPr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В соответствии с Федеральным законом от 27.07.2010г. № 210-ФЗ «Об организации предоставления государственных и муниципальных услуг», руководствуясь постановлением Администрации Кашарского района от 12.03.2013г. № 160 «О порядке разработки и утверждения административных регламентов предоставления муниципальных услуг (исполнения муниципальных функций)», статьей 28 Устава МО «Кашарский район», в целях приведения нормативных правовых актов Администрации Кашарского района в соответствие с действующим законодательством,</w:t>
      </w:r>
    </w:p>
    <w:p w:rsidR="00135107" w:rsidRPr="00C80088" w:rsidRDefault="00135107" w:rsidP="003014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5107" w:rsidRDefault="00135107" w:rsidP="0030140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C80088">
        <w:rPr>
          <w:rFonts w:ascii="Times New Roman" w:hAnsi="Times New Roman"/>
          <w:sz w:val="28"/>
        </w:rPr>
        <w:t>ПОСТАНОВЛЯЮ:</w:t>
      </w:r>
    </w:p>
    <w:p w:rsidR="00135107" w:rsidRPr="00C80088" w:rsidRDefault="00135107" w:rsidP="0030140B">
      <w:pPr>
        <w:spacing w:after="0" w:line="240" w:lineRule="auto"/>
        <w:rPr>
          <w:rFonts w:ascii="Times New Roman" w:hAnsi="Times New Roman"/>
          <w:sz w:val="28"/>
        </w:rPr>
      </w:pPr>
    </w:p>
    <w:p w:rsidR="00135107" w:rsidRPr="0088678C" w:rsidRDefault="00135107" w:rsidP="0030140B">
      <w:pPr>
        <w:pStyle w:val="ListParagraph"/>
        <w:spacing w:after="0" w:line="240" w:lineRule="auto"/>
        <w:ind w:left="0" w:firstLine="880"/>
        <w:jc w:val="both"/>
        <w:rPr>
          <w:rFonts w:ascii="Times New Roman" w:hAnsi="Times New Roman"/>
          <w:kern w:val="2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1. Внести изменение в </w:t>
      </w:r>
      <w:r w:rsidRPr="0088678C">
        <w:rPr>
          <w:rFonts w:ascii="Times New Roman" w:hAnsi="Times New Roman"/>
          <w:kern w:val="2"/>
          <w:sz w:val="28"/>
          <w:szCs w:val="28"/>
        </w:rPr>
        <w:t>приложение</w:t>
      </w:r>
      <w:r w:rsidRPr="00C80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п</w:t>
      </w:r>
      <w:r w:rsidRPr="00C80088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C80088">
        <w:rPr>
          <w:rFonts w:ascii="Times New Roman" w:hAnsi="Times New Roman"/>
          <w:sz w:val="28"/>
          <w:szCs w:val="28"/>
        </w:rPr>
        <w:t xml:space="preserve"> Администрации Кашарского района от 23.08.2011 №73</w:t>
      </w:r>
      <w:r>
        <w:rPr>
          <w:rFonts w:ascii="Times New Roman" w:hAnsi="Times New Roman"/>
          <w:sz w:val="28"/>
          <w:szCs w:val="28"/>
        </w:rPr>
        <w:t>1</w:t>
      </w:r>
      <w:r w:rsidRPr="00C80088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«Библиотечное обслуживание населения»</w:t>
      </w:r>
      <w:r w:rsidRPr="0088678C">
        <w:rPr>
          <w:rFonts w:ascii="Times New Roman" w:hAnsi="Times New Roman"/>
          <w:kern w:val="2"/>
          <w:sz w:val="28"/>
          <w:szCs w:val="28"/>
        </w:rPr>
        <w:t>, изложив его в редакции согласно приложению.</w:t>
      </w:r>
    </w:p>
    <w:p w:rsidR="00135107" w:rsidRPr="00C80088" w:rsidRDefault="00135107" w:rsidP="0030140B">
      <w:pPr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2. Настоящее постановление вступает в силу со дня его принятия и подлежит официальному опубликованию.</w:t>
      </w:r>
    </w:p>
    <w:p w:rsidR="00135107" w:rsidRPr="00C80088" w:rsidRDefault="00135107" w:rsidP="0030140B">
      <w:pPr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3. Контроль за вып</w:t>
      </w:r>
      <w:r>
        <w:rPr>
          <w:rFonts w:ascii="Times New Roman" w:hAnsi="Times New Roman"/>
          <w:sz w:val="28"/>
          <w:szCs w:val="28"/>
        </w:rPr>
        <w:t>олнением постановления оставляю за собой</w:t>
      </w:r>
      <w:r w:rsidRPr="00C80088">
        <w:rPr>
          <w:rFonts w:ascii="Times New Roman" w:hAnsi="Times New Roman"/>
          <w:sz w:val="28"/>
          <w:szCs w:val="28"/>
        </w:rPr>
        <w:t>.</w:t>
      </w:r>
    </w:p>
    <w:p w:rsidR="00135107" w:rsidRDefault="00135107" w:rsidP="0030140B">
      <w:pPr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135107" w:rsidRPr="00C80088" w:rsidRDefault="00135107" w:rsidP="0030140B">
      <w:pPr>
        <w:spacing w:after="0" w:line="240" w:lineRule="auto"/>
        <w:ind w:firstLine="567"/>
        <w:rPr>
          <w:rFonts w:ascii="Times New Roman" w:hAnsi="Times New Roman"/>
          <w:sz w:val="28"/>
        </w:rPr>
      </w:pPr>
    </w:p>
    <w:p w:rsidR="00135107" w:rsidRPr="00C80088" w:rsidRDefault="00135107" w:rsidP="0030140B">
      <w:pPr>
        <w:spacing w:after="0" w:line="240" w:lineRule="auto"/>
        <w:ind w:firstLine="8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И.о. Г</w:t>
      </w:r>
      <w:r w:rsidRPr="00C80088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  <w:r w:rsidRPr="00C80088">
        <w:rPr>
          <w:rFonts w:ascii="Times New Roman" w:hAnsi="Times New Roman"/>
          <w:sz w:val="28"/>
        </w:rPr>
        <w:t xml:space="preserve"> </w:t>
      </w:r>
    </w:p>
    <w:p w:rsidR="00135107" w:rsidRPr="00C80088" w:rsidRDefault="00135107" w:rsidP="0030140B">
      <w:pPr>
        <w:spacing w:after="0" w:line="240" w:lineRule="auto"/>
        <w:ind w:firstLine="880"/>
        <w:jc w:val="both"/>
        <w:rPr>
          <w:rFonts w:ascii="Times New Roman" w:hAnsi="Times New Roman"/>
          <w:sz w:val="28"/>
        </w:rPr>
      </w:pPr>
      <w:r w:rsidRPr="00C80088">
        <w:rPr>
          <w:rFonts w:ascii="Times New Roman" w:hAnsi="Times New Roman"/>
          <w:sz w:val="28"/>
        </w:rPr>
        <w:t>Кашарского района</w:t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 w:rsidRPr="00C800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А.Н. Ломаков</w:t>
      </w:r>
      <w:r w:rsidRPr="00C80088">
        <w:rPr>
          <w:rFonts w:ascii="Times New Roman" w:hAnsi="Times New Roman"/>
          <w:sz w:val="28"/>
        </w:rPr>
        <w:t xml:space="preserve"> </w:t>
      </w:r>
    </w:p>
    <w:p w:rsidR="00135107" w:rsidRDefault="00135107" w:rsidP="0030140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:rsidR="00135107" w:rsidRDefault="00135107" w:rsidP="0030140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5107" w:rsidRDefault="00135107" w:rsidP="0030140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5107" w:rsidRDefault="00135107" w:rsidP="0030140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5107" w:rsidRDefault="00135107" w:rsidP="0030140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5107" w:rsidRDefault="00135107" w:rsidP="0030140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5107" w:rsidRDefault="00135107" w:rsidP="0030140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35107" w:rsidRPr="00C80088" w:rsidRDefault="00135107" w:rsidP="0030140B">
      <w:pPr>
        <w:spacing w:after="0" w:line="240" w:lineRule="auto"/>
        <w:jc w:val="both"/>
        <w:rPr>
          <w:rFonts w:ascii="Times New Roman" w:hAnsi="Times New Roman"/>
          <w:sz w:val="16"/>
        </w:rPr>
      </w:pPr>
      <w:r w:rsidRPr="00C80088">
        <w:rPr>
          <w:rFonts w:ascii="Times New Roman" w:hAnsi="Times New Roman"/>
          <w:sz w:val="16"/>
        </w:rPr>
        <w:t xml:space="preserve">Постановление вносит </w:t>
      </w:r>
    </w:p>
    <w:p w:rsidR="00135107" w:rsidRPr="00C80088" w:rsidRDefault="00135107" w:rsidP="0030140B">
      <w:pPr>
        <w:spacing w:after="0" w:line="240" w:lineRule="auto"/>
        <w:jc w:val="both"/>
        <w:rPr>
          <w:rFonts w:ascii="Times New Roman" w:hAnsi="Times New Roman"/>
          <w:sz w:val="16"/>
        </w:rPr>
      </w:pPr>
      <w:r w:rsidRPr="00C80088">
        <w:rPr>
          <w:rFonts w:ascii="Times New Roman" w:hAnsi="Times New Roman"/>
          <w:sz w:val="16"/>
        </w:rPr>
        <w:t>Отдел культуры</w:t>
      </w: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Приложение </w:t>
      </w: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Кашарского района</w:t>
      </w:r>
    </w:p>
    <w:p w:rsidR="00135107" w:rsidRPr="00C80088" w:rsidRDefault="00135107" w:rsidP="00A60D0F">
      <w:pPr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27.10.2015 № 605</w:t>
      </w:r>
    </w:p>
    <w:p w:rsidR="00135107" w:rsidRDefault="00135107" w:rsidP="00A60D0F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Приложение</w:t>
      </w: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к постановлению</w:t>
      </w: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Администрации</w:t>
      </w: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Кашарского района</w:t>
      </w:r>
    </w:p>
    <w:p w:rsidR="00135107" w:rsidRPr="00C80088" w:rsidRDefault="00135107" w:rsidP="0030140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C80088">
        <w:rPr>
          <w:rFonts w:ascii="Times New Roman" w:hAnsi="Times New Roman"/>
          <w:sz w:val="28"/>
          <w:szCs w:val="28"/>
        </w:rPr>
        <w:t>от 23.08.2011 № 731</w:t>
      </w:r>
    </w:p>
    <w:p w:rsidR="00135107" w:rsidRPr="006A72A5" w:rsidRDefault="00135107" w:rsidP="0030140B">
      <w:pPr>
        <w:suppressAutoHyphens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135107" w:rsidRPr="006A72A5" w:rsidRDefault="00135107" w:rsidP="0030140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6A72A5">
        <w:rPr>
          <w:rFonts w:ascii="Times New Roman" w:hAnsi="Times New Roman"/>
          <w:bCs/>
          <w:sz w:val="28"/>
          <w:szCs w:val="28"/>
          <w:lang w:eastAsia="ar-SA"/>
        </w:rPr>
        <w:t>Административный регламент</w:t>
      </w:r>
    </w:p>
    <w:p w:rsidR="00135107" w:rsidRPr="006A72A5" w:rsidRDefault="00135107" w:rsidP="0030140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eastAsia="ar-SA"/>
        </w:rPr>
      </w:pPr>
      <w:r w:rsidRPr="006A72A5">
        <w:rPr>
          <w:rFonts w:ascii="Times New Roman" w:hAnsi="Times New Roman"/>
          <w:bCs/>
          <w:sz w:val="28"/>
          <w:szCs w:val="28"/>
          <w:lang w:eastAsia="ar-SA"/>
        </w:rPr>
        <w:t>по предоставлению муниципальной услуги</w:t>
      </w:r>
    </w:p>
    <w:p w:rsidR="00135107" w:rsidRDefault="00135107" w:rsidP="0030140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A72A5">
        <w:rPr>
          <w:rFonts w:ascii="Times New Roman" w:hAnsi="Times New Roman"/>
          <w:sz w:val="28"/>
          <w:szCs w:val="28"/>
          <w:lang w:eastAsia="ar-SA"/>
        </w:rPr>
        <w:t>«Библиотечное обслуживание населения»</w:t>
      </w:r>
    </w:p>
    <w:p w:rsidR="00135107" w:rsidRPr="006A72A5" w:rsidRDefault="00135107" w:rsidP="0030140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30140B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A72A5">
        <w:rPr>
          <w:rFonts w:ascii="Times New Roman" w:hAnsi="Times New Roman"/>
          <w:bCs/>
          <w:sz w:val="28"/>
          <w:szCs w:val="28"/>
          <w:lang w:eastAsia="ru-RU"/>
        </w:rPr>
        <w:t>1. Общие положения</w:t>
      </w:r>
    </w:p>
    <w:p w:rsidR="00135107" w:rsidRPr="006A72A5" w:rsidRDefault="00135107" w:rsidP="0030140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35107" w:rsidRPr="00B361E0" w:rsidRDefault="00135107" w:rsidP="0030140B">
      <w:pPr>
        <w:numPr>
          <w:ilvl w:val="1"/>
          <w:numId w:val="2"/>
        </w:numPr>
        <w:spacing w:after="0" w:line="240" w:lineRule="auto"/>
        <w:ind w:left="0"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Предмет регулирования административного регламента.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Предметом регулирования административного регламента муниципального бюджетного учреждения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культуры Кашарского района «Межпоселенческая центральная библиотека»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(далее –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) по предоставлению муниципальной услуги «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Библиотечное обслуживание населения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» (далее – муниципальная услуга) является установление стандарта и порядка предоставления муниципальной услуги (далее – административный регламент).</w:t>
      </w:r>
    </w:p>
    <w:p w:rsidR="00135107" w:rsidRPr="00B361E0" w:rsidRDefault="00135107" w:rsidP="0030140B">
      <w:pPr>
        <w:numPr>
          <w:ilvl w:val="1"/>
          <w:numId w:val="2"/>
        </w:numPr>
        <w:suppressAutoHyphens/>
        <w:spacing w:after="0" w:line="240" w:lineRule="auto"/>
        <w:ind w:left="0" w:firstLine="880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Круг заявителей.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sz w:val="28"/>
          <w:szCs w:val="28"/>
        </w:rPr>
      </w:pPr>
      <w:r w:rsidRPr="008327B9">
        <w:rPr>
          <w:rFonts w:ascii="Times New Roman" w:hAnsi="Times New Roman"/>
          <w:sz w:val="28"/>
          <w:szCs w:val="28"/>
        </w:rPr>
        <w:t>Получателями муниципальной услуги являются юридические лица независимо от организационно-правовой формы, либо физические лица независимо от гражданства и места жительства (регистрации), пола, расы, национальности, языка, принадлежности к общественным организациям (далее – Заявители).</w:t>
      </w:r>
      <w:r w:rsidRPr="0091164A">
        <w:rPr>
          <w:sz w:val="28"/>
          <w:szCs w:val="28"/>
        </w:rPr>
        <w:t xml:space="preserve"> 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1.3.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Требования к порядку информирования о предоставлении муниципальной услуги.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1.3.1.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расположено по адресу: 346200, Ростовская область, Кашарский район, сл.Кашары, ул.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Ленина, 57 «а».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Тел.(86388) 21- 2 -05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Электронный адрес:</w:t>
      </w:r>
      <w:r w:rsidRPr="00467A8A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en-US" w:eastAsia="ar-SA"/>
        </w:rPr>
        <w:t>biblio</w:t>
      </w:r>
      <w:r w:rsidRPr="00467A8A">
        <w:rPr>
          <w:rFonts w:ascii="Times New Roman" w:hAnsi="Times New Roman"/>
          <w:color w:val="000000"/>
          <w:sz w:val="28"/>
          <w:szCs w:val="28"/>
          <w:lang w:eastAsia="ar-SA"/>
        </w:rPr>
        <w:t>346200@</w:t>
      </w:r>
      <w:r>
        <w:rPr>
          <w:rFonts w:ascii="Times New Roman" w:hAnsi="Times New Roman"/>
          <w:color w:val="000000"/>
          <w:sz w:val="28"/>
          <w:szCs w:val="28"/>
          <w:lang w:val="en-US" w:eastAsia="ar-SA"/>
        </w:rPr>
        <w:t>mail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r w:rsidRPr="00B361E0">
        <w:rPr>
          <w:rFonts w:ascii="Times New Roman" w:hAnsi="Times New Roman"/>
          <w:color w:val="000000"/>
          <w:sz w:val="28"/>
          <w:szCs w:val="28"/>
          <w:lang w:val="en-US" w:eastAsia="ar-SA"/>
        </w:rPr>
        <w:t>ru</w:t>
      </w:r>
    </w:p>
    <w:p w:rsidR="00135107" w:rsidRPr="00467A8A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67A8A">
        <w:rPr>
          <w:rFonts w:ascii="Times New Roman" w:hAnsi="Times New Roman"/>
          <w:sz w:val="28"/>
          <w:szCs w:val="28"/>
          <w:lang w:eastAsia="ar-SA"/>
        </w:rPr>
        <w:t>Режим работы: (понедельник- пятница: с 8.00-17.00ч, перерыв: с 12.00-13.00ч. Суббота – с 9.00-17.00 по скользящему графику, выходной день – воскресенье. Санитарные дни – последний день месяца.)</w:t>
      </w:r>
      <w:r w:rsidRPr="00467A8A">
        <w:rPr>
          <w:rFonts w:ascii="Times New Roman" w:hAnsi="Times New Roman"/>
          <w:b/>
          <w:bCs/>
          <w:sz w:val="28"/>
          <w:szCs w:val="28"/>
          <w:lang w:eastAsia="ar-SA"/>
        </w:rPr>
        <w:t> 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i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1.3.2. Порядок получения информации заявителями по вопросам предоставления муниципальной услуги: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Получение сведений о порядке предоставления муниципальной услуги осуществляется: 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посредством личного обращения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заявителя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непосредственно в соответствующее структурное подразделение;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посредством телефонной связи; 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- посредством письменного обращения по почте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 по электронным каналам связи (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официальн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ый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сайт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5456C4">
        <w:rPr>
          <w:rFonts w:ascii="Times New Roman" w:hAnsi="Times New Roman"/>
          <w:sz w:val="28"/>
          <w:szCs w:val="28"/>
          <w:lang w:val="en-US"/>
        </w:rPr>
        <w:t>http</w:t>
      </w:r>
      <w:r w:rsidRPr="005456C4">
        <w:rPr>
          <w:rFonts w:ascii="Times New Roman" w:hAnsi="Times New Roman"/>
          <w:sz w:val="28"/>
          <w:szCs w:val="28"/>
        </w:rPr>
        <w:t>://</w:t>
      </w:r>
      <w:r w:rsidRPr="005456C4">
        <w:rPr>
          <w:rFonts w:ascii="Times New Roman" w:hAnsi="Times New Roman"/>
          <w:sz w:val="28"/>
          <w:szCs w:val="28"/>
          <w:lang w:val="en-US"/>
        </w:rPr>
        <w:t>www</w:t>
      </w:r>
      <w:r w:rsidRPr="005456C4">
        <w:rPr>
          <w:rFonts w:ascii="Times New Roman" w:hAnsi="Times New Roman"/>
          <w:sz w:val="28"/>
          <w:szCs w:val="28"/>
        </w:rPr>
        <w:t>.</w:t>
      </w:r>
      <w:r w:rsidRPr="005456C4">
        <w:rPr>
          <w:rFonts w:ascii="Times New Roman" w:hAnsi="Times New Roman"/>
          <w:sz w:val="28"/>
          <w:szCs w:val="28"/>
          <w:lang w:val="en-US"/>
        </w:rPr>
        <w:t>bibliokashary</w:t>
      </w:r>
      <w:r w:rsidRPr="005456C4">
        <w:rPr>
          <w:rFonts w:ascii="Times New Roman" w:hAnsi="Times New Roman"/>
          <w:sz w:val="28"/>
          <w:szCs w:val="28"/>
        </w:rPr>
        <w:t>.</w:t>
      </w:r>
      <w:r w:rsidRPr="005456C4"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).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1.3.3. 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информационных стендах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размещаемых в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учреждении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, указывается: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порядок получения консультаций, информирования о ходе предоставления муниципальной услуги;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порядок обжалования решений, действий или бездействий должностных лиц, ответственных за предоставление муниципальной услуги;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часы приема должностных лиц, ответственных за предоставление данной муниципальной услуги.</w:t>
      </w:r>
    </w:p>
    <w:p w:rsidR="00135107" w:rsidRPr="00B361E0" w:rsidRDefault="00135107" w:rsidP="00A60D0F">
      <w:pPr>
        <w:suppressAutoHyphens/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eastAsia="ar-SA"/>
        </w:rPr>
      </w:pPr>
    </w:p>
    <w:p w:rsidR="00135107" w:rsidRPr="00B361E0" w:rsidRDefault="00135107" w:rsidP="0030140B">
      <w:pPr>
        <w:numPr>
          <w:ilvl w:val="0"/>
          <w:numId w:val="2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bCs/>
          <w:color w:val="000000"/>
          <w:sz w:val="28"/>
          <w:szCs w:val="28"/>
          <w:lang w:eastAsia="ar-SA"/>
        </w:rPr>
        <w:t>Стандарт предоставления муниципальной услуги</w:t>
      </w:r>
    </w:p>
    <w:p w:rsidR="00135107" w:rsidRPr="00B361E0" w:rsidRDefault="00135107" w:rsidP="00A60D0F">
      <w:pPr>
        <w:suppressAutoHyphens/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eastAsia="ar-SA"/>
        </w:rPr>
      </w:pP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2.1. Наименование муниципальной услуги: «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Библиотечное обслуживание населения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». 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2.2. </w:t>
      </w:r>
      <w:r w:rsidRPr="008327B9">
        <w:rPr>
          <w:rFonts w:ascii="Times New Roman" w:hAnsi="Times New Roman"/>
          <w:color w:val="000000"/>
          <w:sz w:val="28"/>
          <w:szCs w:val="28"/>
          <w:lang w:eastAsia="ar-SA"/>
        </w:rPr>
        <w:t>Муниципальным учреждением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, непосредственно предоставляющим муниципальную услугу, является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«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МЦ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Б».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2.3. Результатом предоставления муниципальной услуги является: </w:t>
      </w:r>
    </w:p>
    <w:p w:rsidR="00135107" w:rsidRPr="00BA6912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A6912">
        <w:rPr>
          <w:rFonts w:ascii="Times New Roman" w:hAnsi="Times New Roman"/>
          <w:sz w:val="28"/>
          <w:szCs w:val="28"/>
          <w:lang w:eastAsia="ar-SA"/>
        </w:rPr>
        <w:t xml:space="preserve">исполнение запроса </w:t>
      </w:r>
      <w:r>
        <w:rPr>
          <w:rFonts w:ascii="Times New Roman" w:hAnsi="Times New Roman"/>
          <w:sz w:val="28"/>
          <w:szCs w:val="28"/>
          <w:lang w:eastAsia="ar-SA"/>
        </w:rPr>
        <w:t>заявителя</w:t>
      </w:r>
      <w:r w:rsidRPr="00BA6912">
        <w:rPr>
          <w:rFonts w:ascii="Times New Roman" w:hAnsi="Times New Roman"/>
          <w:sz w:val="28"/>
          <w:szCs w:val="28"/>
          <w:lang w:eastAsia="ar-SA"/>
        </w:rPr>
        <w:t xml:space="preserve">, которое выражается в записи </w:t>
      </w:r>
      <w:r>
        <w:rPr>
          <w:rFonts w:ascii="Times New Roman" w:hAnsi="Times New Roman"/>
          <w:sz w:val="28"/>
          <w:szCs w:val="28"/>
          <w:lang w:eastAsia="ar-SA"/>
        </w:rPr>
        <w:t>заявителя</w:t>
      </w:r>
      <w:r w:rsidRPr="00BA6912">
        <w:rPr>
          <w:rFonts w:ascii="Times New Roman" w:hAnsi="Times New Roman"/>
          <w:sz w:val="28"/>
          <w:szCs w:val="28"/>
          <w:lang w:eastAsia="ar-SA"/>
        </w:rPr>
        <w:t xml:space="preserve"> в библиотеку, предоставлении справки, выдаче документа, посещении мероприятия.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2.4.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Сроки предоставления муниципальной услуги: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0FB2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срок регистрации запроса – до 2-х минут;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срок предоставления муниципальной услуги – до 15 минут;</w:t>
      </w:r>
    </w:p>
    <w:p w:rsidR="00135107" w:rsidRPr="00FF0FB2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FF0FB2">
        <w:rPr>
          <w:rFonts w:ascii="Times New Roman" w:hAnsi="Times New Roman"/>
          <w:sz w:val="28"/>
          <w:szCs w:val="28"/>
          <w:lang w:eastAsia="ar-SA"/>
        </w:rPr>
        <w:t>запись читателя в библиотеку, перерегистрация – до 8 минут;</w:t>
      </w:r>
    </w:p>
    <w:p w:rsidR="00135107" w:rsidRPr="00FF0FB2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0FB2">
        <w:rPr>
          <w:rFonts w:ascii="Times New Roman" w:hAnsi="Times New Roman"/>
          <w:sz w:val="28"/>
          <w:szCs w:val="28"/>
          <w:lang w:eastAsia="ar-SA"/>
        </w:rPr>
        <w:t>- обслуживание читателей в читальном зале с учетом подбора документов по учебной программе на основании макета комплекта документов, выдаваемых студентам, подбора учебников по факультетам, курсам, группам, сверки книжных формуляров с названием книг, инвентарными номерами – до 12 минут (на 10 документов в комплекте);</w:t>
      </w:r>
    </w:p>
    <w:p w:rsidR="00135107" w:rsidRPr="00FF0FB2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0FB2">
        <w:rPr>
          <w:rFonts w:ascii="Times New Roman" w:hAnsi="Times New Roman"/>
          <w:sz w:val="28"/>
          <w:szCs w:val="28"/>
          <w:lang w:eastAsia="ar-SA"/>
        </w:rPr>
        <w:t>- выдача документа читателю, с учетом поиска формуляра читателя, указания срока возврата, проверки наличия страниц – до 10 минут;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FF0FB2">
        <w:rPr>
          <w:rFonts w:ascii="Times New Roman" w:hAnsi="Times New Roman"/>
          <w:sz w:val="28"/>
          <w:szCs w:val="28"/>
          <w:lang w:eastAsia="ar-SA"/>
        </w:rPr>
        <w:t>- обслуживание читателя на предмет возврата им документа с учетом отметки о приеме, проверки наличия всех страниц – до 5 минут с учетом продления срока пользования документом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135107" w:rsidRPr="00B361E0" w:rsidRDefault="00135107" w:rsidP="0030140B">
      <w:pPr>
        <w:tabs>
          <w:tab w:val="left" w:pos="180"/>
        </w:tabs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2.5. Перечень нормативно правовых актов, непосредственно регулирующих предоставление муниципальной услуги</w:t>
      </w:r>
      <w:r w:rsidRPr="00B361E0">
        <w:rPr>
          <w:rFonts w:ascii="Times New Roman" w:hAnsi="Times New Roman"/>
          <w:sz w:val="28"/>
          <w:szCs w:val="28"/>
          <w:lang w:eastAsia="ar-SA"/>
        </w:rPr>
        <w:t>:</w:t>
      </w:r>
    </w:p>
    <w:p w:rsidR="00135107" w:rsidRPr="008773D8" w:rsidRDefault="00135107" w:rsidP="0030140B">
      <w:pPr>
        <w:pStyle w:val="ConsPlusNormal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361E0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Pr="00605E5F">
        <w:rPr>
          <w:rFonts w:ascii="Times New Roman" w:hAnsi="Times New Roman" w:cs="Times New Roman"/>
          <w:sz w:val="28"/>
          <w:szCs w:val="28"/>
          <w:lang w:eastAsia="ar-SA"/>
        </w:rPr>
        <w:t>Конституция  Российской Федерации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от</w:t>
      </w:r>
      <w:r w:rsidRPr="00605E5F">
        <w:rPr>
          <w:rFonts w:ascii="Times New Roman" w:hAnsi="Times New Roman" w:cs="Times New Roman"/>
          <w:sz w:val="28"/>
          <w:szCs w:val="28"/>
          <w:lang w:eastAsia="ar-SA"/>
        </w:rPr>
        <w:t xml:space="preserve"> 12.12.1993 г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5107" w:rsidRPr="008773D8" w:rsidRDefault="00135107" w:rsidP="0030140B">
      <w:pPr>
        <w:pStyle w:val="ConsPlusNormal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8773D8">
        <w:rPr>
          <w:rFonts w:ascii="Times New Roman" w:hAnsi="Times New Roman" w:cs="Times New Roman"/>
          <w:sz w:val="28"/>
          <w:szCs w:val="28"/>
          <w:lang w:eastAsia="ar-SA"/>
        </w:rPr>
        <w:t>- Гражданский кодекс  Российской Федерации, часть 4 от 24.11.2006 г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5107" w:rsidRPr="00BA6912" w:rsidRDefault="00135107" w:rsidP="0030140B">
      <w:pPr>
        <w:pStyle w:val="ConsPlusNormal"/>
        <w:ind w:firstLine="880"/>
        <w:jc w:val="both"/>
        <w:rPr>
          <w:rFonts w:ascii="Times New Roman" w:hAnsi="Times New Roman" w:cs="Times New Roman"/>
          <w:sz w:val="28"/>
          <w:szCs w:val="28"/>
          <w:highlight w:val="yellow"/>
          <w:lang w:eastAsia="ar-SA"/>
        </w:rPr>
      </w:pPr>
      <w:r w:rsidRPr="008773D8">
        <w:rPr>
          <w:rFonts w:ascii="Times New Roman" w:hAnsi="Times New Roman" w:cs="Times New Roman"/>
          <w:sz w:val="28"/>
          <w:szCs w:val="28"/>
          <w:lang w:eastAsia="ar-SA"/>
        </w:rPr>
        <w:t xml:space="preserve">-Закон Российской Федерации от 9 октября </w:t>
      </w:r>
      <w:smartTag w:uri="urn:schemas-microsoft-com:office:smarttags" w:element="metricconverter">
        <w:smartTagPr>
          <w:attr w:name="ProductID" w:val="1992 г"/>
        </w:smartTagPr>
        <w:r w:rsidRPr="008773D8">
          <w:rPr>
            <w:rFonts w:ascii="Times New Roman" w:hAnsi="Times New Roman" w:cs="Times New Roman"/>
            <w:sz w:val="28"/>
            <w:szCs w:val="28"/>
            <w:lang w:eastAsia="ar-SA"/>
          </w:rPr>
          <w:t>1992 г</w:t>
        </w:r>
      </w:smartTag>
      <w:r w:rsidRPr="008773D8">
        <w:rPr>
          <w:rFonts w:ascii="Times New Roman" w:hAnsi="Times New Roman" w:cs="Times New Roman"/>
          <w:sz w:val="28"/>
          <w:szCs w:val="28"/>
          <w:lang w:eastAsia="ar-SA"/>
        </w:rPr>
        <w:t>. № 3612-1 «Основы законодательства Российской Федерации о культуре»</w:t>
      </w:r>
      <w:r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135107" w:rsidRPr="00605E5F" w:rsidRDefault="00135107" w:rsidP="0030140B">
      <w:pPr>
        <w:pStyle w:val="ConsPlusNormal"/>
        <w:ind w:firstLine="88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05E5F">
        <w:rPr>
          <w:rFonts w:ascii="Times New Roman" w:hAnsi="Times New Roman" w:cs="Times New Roman"/>
          <w:sz w:val="28"/>
          <w:szCs w:val="28"/>
          <w:lang w:eastAsia="ar-SA"/>
        </w:rPr>
        <w:t>- Федеральный закон от 29.12.1994 г. № 78-ФЗ «О библиотечном деле»;</w:t>
      </w:r>
    </w:p>
    <w:p w:rsidR="00135107" w:rsidRPr="00BA6912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  <w:r w:rsidRPr="00DC53F5">
        <w:rPr>
          <w:rFonts w:ascii="Times New Roman" w:hAnsi="Times New Roman"/>
          <w:sz w:val="28"/>
          <w:szCs w:val="28"/>
          <w:lang w:eastAsia="ar-SA"/>
        </w:rPr>
        <w:t xml:space="preserve">- Федеральный закон от 27.07. </w:t>
      </w:r>
      <w:smartTag w:uri="urn:schemas-microsoft-com:office:smarttags" w:element="metricconverter">
        <w:smartTagPr>
          <w:attr w:name="ProductID" w:val="2006 г"/>
        </w:smartTagPr>
        <w:r w:rsidRPr="00DC53F5">
          <w:rPr>
            <w:rFonts w:ascii="Times New Roman" w:hAnsi="Times New Roman"/>
            <w:sz w:val="28"/>
            <w:szCs w:val="28"/>
            <w:lang w:eastAsia="ar-SA"/>
          </w:rPr>
          <w:t>2006 г</w:t>
        </w:r>
      </w:smartTag>
      <w:r w:rsidRPr="00DC53F5">
        <w:rPr>
          <w:rFonts w:ascii="Times New Roman" w:hAnsi="Times New Roman"/>
          <w:sz w:val="28"/>
          <w:szCs w:val="28"/>
          <w:lang w:eastAsia="ar-SA"/>
        </w:rPr>
        <w:t>. № 152-ФЗ «О персональных данных»;</w:t>
      </w:r>
    </w:p>
    <w:p w:rsidR="00135107" w:rsidRPr="00762D2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62D26">
        <w:rPr>
          <w:rFonts w:ascii="Times New Roman" w:hAnsi="Times New Roman"/>
          <w:sz w:val="28"/>
          <w:szCs w:val="28"/>
          <w:lang w:eastAsia="ar-SA"/>
        </w:rPr>
        <w:t>-</w:t>
      </w:r>
      <w:r>
        <w:rPr>
          <w:rFonts w:ascii="Times New Roman" w:hAnsi="Times New Roman"/>
          <w:sz w:val="28"/>
          <w:szCs w:val="28"/>
          <w:lang w:eastAsia="ar-SA"/>
        </w:rPr>
        <w:t>Ф</w:t>
      </w:r>
      <w:r w:rsidRPr="00762D26">
        <w:rPr>
          <w:rFonts w:ascii="Times New Roman" w:hAnsi="Times New Roman"/>
          <w:sz w:val="28"/>
          <w:szCs w:val="28"/>
          <w:lang w:eastAsia="ar-SA"/>
        </w:rPr>
        <w:t>едеральны</w:t>
      </w:r>
      <w:r>
        <w:rPr>
          <w:rFonts w:ascii="Times New Roman" w:hAnsi="Times New Roman"/>
          <w:sz w:val="28"/>
          <w:szCs w:val="28"/>
          <w:lang w:eastAsia="ar-SA"/>
        </w:rPr>
        <w:t>й</w:t>
      </w:r>
      <w:r w:rsidRPr="00762D26">
        <w:rPr>
          <w:rFonts w:ascii="Times New Roman" w:hAnsi="Times New Roman"/>
          <w:sz w:val="28"/>
          <w:szCs w:val="28"/>
          <w:lang w:eastAsia="ar-SA"/>
        </w:rPr>
        <w:t xml:space="preserve"> закон от 29.12.1994 г. № 77-ФЗ «Об обязательном экземпляре документов»; 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34D79">
        <w:rPr>
          <w:rFonts w:ascii="Times New Roman" w:hAnsi="Times New Roman"/>
          <w:sz w:val="28"/>
          <w:szCs w:val="28"/>
        </w:rPr>
        <w:t>Распоряжение Правительства РФ от 17.11.2008 N 1662-р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34D79">
        <w:rPr>
          <w:rFonts w:ascii="Times New Roman" w:hAnsi="Times New Roman"/>
          <w:sz w:val="28"/>
          <w:szCs w:val="28"/>
        </w:rPr>
        <w:t>О Концепции долгосрочного социально-экономического развития Российской Федерации на период до 2020 года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F34D79">
        <w:rPr>
          <w:rFonts w:ascii="Times New Roman" w:hAnsi="Times New Roman"/>
          <w:sz w:val="28"/>
          <w:szCs w:val="28"/>
        </w:rPr>
        <w:t>(вместе с "Концепцией долгосрочного социально-экономического развития Российской Федерации на период до 2020 года</w:t>
      </w:r>
      <w:r>
        <w:rPr>
          <w:rFonts w:ascii="Times New Roman" w:hAnsi="Times New Roman"/>
          <w:sz w:val="28"/>
          <w:szCs w:val="28"/>
        </w:rPr>
        <w:t>);</w:t>
      </w:r>
    </w:p>
    <w:p w:rsidR="00135107" w:rsidRPr="00EA54DD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54DD">
        <w:rPr>
          <w:rFonts w:ascii="Times New Roman" w:hAnsi="Times New Roman"/>
          <w:sz w:val="28"/>
          <w:szCs w:val="28"/>
          <w:lang w:eastAsia="ar-SA"/>
        </w:rPr>
        <w:t xml:space="preserve">- Распоряжение Правительства Российской Федерации от 03 июля </w:t>
      </w:r>
      <w:smartTag w:uri="urn:schemas-microsoft-com:office:smarttags" w:element="metricconverter">
        <w:smartTagPr>
          <w:attr w:name="ProductID" w:val="1996 г"/>
        </w:smartTagPr>
        <w:r w:rsidRPr="00EA54DD">
          <w:rPr>
            <w:rFonts w:ascii="Times New Roman" w:hAnsi="Times New Roman"/>
            <w:sz w:val="28"/>
            <w:szCs w:val="28"/>
            <w:lang w:eastAsia="ar-SA"/>
          </w:rPr>
          <w:t>1996 г</w:t>
        </w:r>
      </w:smartTag>
      <w:r w:rsidRPr="00EA54DD">
        <w:rPr>
          <w:rFonts w:ascii="Times New Roman" w:hAnsi="Times New Roman"/>
          <w:sz w:val="28"/>
          <w:szCs w:val="28"/>
          <w:lang w:eastAsia="ar-SA"/>
        </w:rPr>
        <w:t>. № 1063-р «О социальных нормативах и нормах»;</w:t>
      </w:r>
    </w:p>
    <w:p w:rsidR="00135107" w:rsidRPr="00BF10F4" w:rsidRDefault="00135107" w:rsidP="0030140B">
      <w:pPr>
        <w:pStyle w:val="ConsPlusTitle"/>
        <w:ind w:firstLine="88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54DD">
        <w:rPr>
          <w:rFonts w:ascii="Times New Roman" w:hAnsi="Times New Roman" w:cs="Times New Roman"/>
          <w:b w:val="0"/>
          <w:sz w:val="28"/>
          <w:szCs w:val="28"/>
          <w:lang w:eastAsia="ar-SA"/>
        </w:rPr>
        <w:t>-Приказ Минкультуры России от 30 декабря 2014 года №2477</w:t>
      </w:r>
      <w:r w:rsidRPr="00EA54D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типовых отраслевых норм труда на работы, выполняемые в библиотеках»;</w:t>
      </w:r>
    </w:p>
    <w:p w:rsidR="00135107" w:rsidRPr="00BF10F4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0F4">
        <w:rPr>
          <w:rFonts w:ascii="Times New Roman" w:hAnsi="Times New Roman"/>
          <w:sz w:val="28"/>
          <w:szCs w:val="28"/>
          <w:lang w:eastAsia="ar-SA"/>
        </w:rPr>
        <w:t>-Приказ Минкультуры России от 22.06.1998 г. № 341 «О формировании Государственной политики в области сохранения библиотечных фондов как части культурного наследия и информационного ресурса страны»;</w:t>
      </w:r>
    </w:p>
    <w:p w:rsidR="00135107" w:rsidRPr="00EA54DD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54DD">
        <w:rPr>
          <w:rFonts w:ascii="Times New Roman" w:hAnsi="Times New Roman"/>
          <w:sz w:val="28"/>
          <w:szCs w:val="28"/>
          <w:lang w:eastAsia="ar-SA"/>
        </w:rPr>
        <w:t>-Приказ Минкультуры РФ от 08.10.2012 г№1077</w:t>
      </w:r>
      <w:r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Pr="00EA54DD">
        <w:rPr>
          <w:rFonts w:ascii="Times New Roman" w:hAnsi="Times New Roman"/>
          <w:sz w:val="28"/>
          <w:szCs w:val="28"/>
          <w:lang w:eastAsia="ar-SA"/>
        </w:rPr>
        <w:t>Об утверждении порядка учета документов, входящих в состав библиотечного фонда»</w:t>
      </w:r>
      <w:r>
        <w:rPr>
          <w:rFonts w:ascii="Times New Roman" w:hAnsi="Times New Roman"/>
          <w:sz w:val="28"/>
          <w:szCs w:val="28"/>
          <w:lang w:eastAsia="ar-SA"/>
        </w:rPr>
        <w:t>;</w:t>
      </w:r>
    </w:p>
    <w:p w:rsidR="00135107" w:rsidRPr="00BF10F4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0F4">
        <w:rPr>
          <w:rFonts w:ascii="Times New Roman" w:hAnsi="Times New Roman"/>
          <w:sz w:val="28"/>
          <w:szCs w:val="28"/>
          <w:lang w:eastAsia="ar-SA"/>
        </w:rPr>
        <w:t>-</w:t>
      </w: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BF10F4">
        <w:rPr>
          <w:rFonts w:ascii="Times New Roman" w:hAnsi="Times New Roman"/>
          <w:sz w:val="28"/>
          <w:szCs w:val="28"/>
          <w:lang w:eastAsia="ar-SA"/>
        </w:rPr>
        <w:t xml:space="preserve">исьмо Минкультуры России  от 09.12.2002 г. № 01-149/16-29. «Модельный стандарт деятельности публичной библиотеки; </w:t>
      </w:r>
    </w:p>
    <w:p w:rsidR="00135107" w:rsidRPr="00EA54DD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54DD">
        <w:rPr>
          <w:rFonts w:ascii="Times New Roman" w:hAnsi="Times New Roman"/>
          <w:sz w:val="28"/>
          <w:szCs w:val="28"/>
          <w:lang w:eastAsia="ar-SA"/>
        </w:rPr>
        <w:t>- Областной закон от 22.10.2004 № 177 – ЗС «О культуре»;</w:t>
      </w:r>
    </w:p>
    <w:p w:rsidR="00135107" w:rsidRPr="00EA54DD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54DD">
        <w:rPr>
          <w:rFonts w:ascii="Times New Roman" w:hAnsi="Times New Roman"/>
          <w:sz w:val="28"/>
          <w:szCs w:val="28"/>
          <w:lang w:eastAsia="ar-SA"/>
        </w:rPr>
        <w:t>- ГОСТом Р 52113-2003 «Услуги населению. Номенклатура показателей качества»;</w:t>
      </w:r>
    </w:p>
    <w:p w:rsidR="00135107" w:rsidRPr="00BF10F4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0F4">
        <w:rPr>
          <w:rFonts w:ascii="Times New Roman" w:hAnsi="Times New Roman"/>
          <w:sz w:val="28"/>
          <w:szCs w:val="28"/>
          <w:lang w:eastAsia="ar-SA"/>
        </w:rPr>
        <w:t>- ГОСТом  7.20-2000 «Библиотечная статистика»;</w:t>
      </w:r>
    </w:p>
    <w:p w:rsidR="00135107" w:rsidRPr="00EA54DD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EA54DD">
        <w:rPr>
          <w:rFonts w:ascii="Times New Roman" w:hAnsi="Times New Roman"/>
          <w:sz w:val="28"/>
          <w:szCs w:val="28"/>
          <w:lang w:eastAsia="ar-SA"/>
        </w:rPr>
        <w:t>- ГОСТом 7.50-2002 «Консервация документов. Общие требования»;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</w:t>
      </w:r>
      <w:r w:rsidRPr="00BF10F4">
        <w:rPr>
          <w:rFonts w:ascii="Times New Roman" w:hAnsi="Times New Roman"/>
          <w:sz w:val="28"/>
          <w:szCs w:val="28"/>
          <w:lang w:eastAsia="ar-SA"/>
        </w:rPr>
        <w:t xml:space="preserve">Устав МБУК Кашарского района «МЦБ», утвержденным постановлением Администрации Кашарского  района от 14.12. 2011 № </w:t>
      </w:r>
      <w:r w:rsidRPr="00EA54DD">
        <w:rPr>
          <w:rFonts w:ascii="Times New Roman" w:hAnsi="Times New Roman"/>
          <w:sz w:val="28"/>
          <w:szCs w:val="28"/>
          <w:lang w:eastAsia="ar-SA"/>
        </w:rPr>
        <w:t>1110.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F10F4">
        <w:rPr>
          <w:rFonts w:ascii="Times New Roman" w:hAnsi="Times New Roman"/>
          <w:color w:val="000000"/>
          <w:sz w:val="28"/>
          <w:szCs w:val="28"/>
          <w:lang w:eastAsia="ar-SA"/>
        </w:rPr>
        <w:t>- Постановление Администрации Кашарского района от 12.03.2013 № 160 «О порядке разработки и утверждения административных регламентов предоставления муниципальных услуг (исполнения муниципальных функций)».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2.6. Исчерпывающий перечень документов, необходимых для получения муниципальной услуги.</w:t>
      </w:r>
    </w:p>
    <w:p w:rsidR="00135107" w:rsidRDefault="00135107" w:rsidP="0030140B">
      <w:pPr>
        <w:tabs>
          <w:tab w:val="left" w:pos="180"/>
        </w:tabs>
        <w:suppressAutoHyphens/>
        <w:spacing w:after="0" w:line="240" w:lineRule="auto"/>
        <w:ind w:firstLine="880"/>
        <w:jc w:val="both"/>
        <w:rPr>
          <w:sz w:val="28"/>
          <w:szCs w:val="28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Для получения муниципальной услуги гражданин должен иметь паспорт, или иной документ, удостоверяющий личность</w:t>
      </w:r>
      <w:r>
        <w:rPr>
          <w:rFonts w:ascii="Times New Roman" w:hAnsi="Times New Roman"/>
          <w:sz w:val="28"/>
          <w:szCs w:val="28"/>
          <w:lang w:eastAsia="ar-SA"/>
        </w:rPr>
        <w:t>.</w:t>
      </w:r>
      <w:r w:rsidRPr="00E76AE6">
        <w:rPr>
          <w:sz w:val="28"/>
          <w:szCs w:val="28"/>
        </w:rPr>
        <w:t xml:space="preserve"> </w:t>
      </w:r>
    </w:p>
    <w:p w:rsidR="00135107" w:rsidRDefault="00135107" w:rsidP="0030140B">
      <w:pPr>
        <w:tabs>
          <w:tab w:val="left" w:pos="180"/>
        </w:tabs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</w:rPr>
      </w:pPr>
      <w:r w:rsidRPr="00E76AE6">
        <w:rPr>
          <w:rFonts w:ascii="Times New Roman" w:hAnsi="Times New Roman"/>
          <w:sz w:val="28"/>
          <w:szCs w:val="28"/>
        </w:rPr>
        <w:t>Пользователи, не достигшие 14 лет, регистрируются на основании документов, предоставленных их родителями или иными законными представителями</w:t>
      </w:r>
      <w:r>
        <w:rPr>
          <w:rFonts w:ascii="Times New Roman" w:hAnsi="Times New Roman"/>
          <w:sz w:val="28"/>
          <w:szCs w:val="28"/>
        </w:rPr>
        <w:t>.</w:t>
      </w:r>
      <w:r w:rsidRPr="00E76AE6">
        <w:rPr>
          <w:rFonts w:ascii="Times New Roman" w:hAnsi="Times New Roman"/>
          <w:sz w:val="28"/>
          <w:szCs w:val="28"/>
        </w:rPr>
        <w:t xml:space="preserve"> </w:t>
      </w:r>
    </w:p>
    <w:p w:rsidR="00135107" w:rsidRPr="00E76AE6" w:rsidRDefault="00135107" w:rsidP="0030140B">
      <w:pPr>
        <w:tabs>
          <w:tab w:val="left" w:pos="180"/>
        </w:tabs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П</w:t>
      </w:r>
      <w:r w:rsidRPr="00E76AE6">
        <w:rPr>
          <w:rStyle w:val="Strong"/>
          <w:rFonts w:ascii="Times New Roman" w:hAnsi="Times New Roman"/>
          <w:b w:val="0"/>
          <w:sz w:val="28"/>
          <w:szCs w:val="28"/>
        </w:rPr>
        <w:t>редоставления документов, удостоверяющих личность, не требуется</w:t>
      </w:r>
      <w:r w:rsidRPr="00E76AE6">
        <w:rPr>
          <w:rStyle w:val="Strong"/>
          <w:rFonts w:ascii="Times New Roman" w:hAnsi="Times New Roman"/>
          <w:sz w:val="28"/>
          <w:szCs w:val="28"/>
        </w:rPr>
        <w:t>:</w:t>
      </w:r>
      <w:r w:rsidRPr="00E76AE6">
        <w:rPr>
          <w:rFonts w:ascii="Times New Roman" w:hAnsi="Times New Roman"/>
          <w:sz w:val="28"/>
          <w:szCs w:val="28"/>
        </w:rPr>
        <w:t xml:space="preserve"> для получения муниципальной услуги через Интернет, а также в читальном зале при работе пользователя с документами в помещении библиотеки.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2.7.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Исчерпывающий перечень оснований для приостановления или отказа в предоставлении муниципальной услуги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135107" w:rsidRPr="007100FE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100FE">
        <w:rPr>
          <w:rFonts w:ascii="Times New Roman" w:hAnsi="Times New Roman"/>
          <w:sz w:val="28"/>
          <w:szCs w:val="28"/>
          <w:lang w:eastAsia="ar-SA"/>
        </w:rPr>
        <w:t>В предоставлении услуги может быть отказано, если:</w:t>
      </w:r>
    </w:p>
    <w:p w:rsidR="00135107" w:rsidRPr="007100FE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100FE">
        <w:rPr>
          <w:rFonts w:ascii="Times New Roman" w:hAnsi="Times New Roman"/>
          <w:sz w:val="28"/>
          <w:szCs w:val="28"/>
          <w:lang w:eastAsia="ar-SA"/>
        </w:rPr>
        <w:t>- представлен неполный комплект требуемых настоящим Регламентом документов;</w:t>
      </w:r>
    </w:p>
    <w:p w:rsidR="00135107" w:rsidRPr="007100FE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100FE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заявитель</w:t>
      </w:r>
      <w:r w:rsidRPr="007100FE">
        <w:rPr>
          <w:rFonts w:ascii="Times New Roman" w:hAnsi="Times New Roman"/>
          <w:sz w:val="28"/>
          <w:szCs w:val="28"/>
          <w:lang w:eastAsia="ar-SA"/>
        </w:rPr>
        <w:t xml:space="preserve"> нарушил Правила пользования библиотекой;</w:t>
      </w:r>
    </w:p>
    <w:p w:rsidR="00135107" w:rsidRPr="007100FE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7100FE">
        <w:rPr>
          <w:rFonts w:ascii="Times New Roman" w:hAnsi="Times New Roman"/>
          <w:sz w:val="28"/>
          <w:szCs w:val="28"/>
          <w:lang w:eastAsia="ar-SA"/>
        </w:rPr>
        <w:t>- отсутствует финансовое обеспечение муниципальной услуги.</w:t>
      </w:r>
    </w:p>
    <w:p w:rsidR="00135107" w:rsidRPr="007100FE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7100FE">
        <w:rPr>
          <w:rFonts w:ascii="Times New Roman" w:hAnsi="Times New Roman"/>
          <w:sz w:val="28"/>
          <w:szCs w:val="28"/>
          <w:lang w:eastAsia="ar-SA"/>
        </w:rPr>
        <w:t>тель, причинивший ущерб библиотеке, может быть лишен в соответствии с Правилами пользования библиотекой права на оказание муниципальных услуг на конкретный или постоянный срок, согласно Правилам пользования с момента нарушения или до момента устранения им нарушения или компенсации ущерба, нанесенного библиотеке.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8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 Порядок, размер и основания взимания платы за предоставление услуг: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- предоставление м</w:t>
      </w:r>
      <w:r w:rsidRPr="00B361E0">
        <w:rPr>
          <w:rFonts w:ascii="Times New Roman" w:hAnsi="Times New Roman"/>
          <w:bCs/>
          <w:color w:val="000000"/>
          <w:sz w:val="28"/>
          <w:szCs w:val="28"/>
          <w:lang w:eastAsia="ar-SA"/>
        </w:rPr>
        <w:t>униципальной услуги осуществляется бесплатно для заявителя.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9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Максимальный срок ожидания в очереди при подаче запроса о предоставлении муниципальной услуги: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услуги не должен превышать 15 минут.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2.10.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Требования к помещениям, в которых предоставляется муниципальная услуга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135107" w:rsidRPr="0027033F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Библиотека </w:t>
      </w:r>
      <w:r w:rsidRPr="0027033F">
        <w:rPr>
          <w:rFonts w:ascii="Times New Roman" w:hAnsi="Times New Roman"/>
          <w:bCs/>
          <w:sz w:val="28"/>
          <w:szCs w:val="28"/>
          <w:lang w:eastAsia="ar-SA"/>
        </w:rPr>
        <w:t>размещается  в специальном, отдельно стоящем здании.</w:t>
      </w:r>
    </w:p>
    <w:p w:rsidR="00135107" w:rsidRPr="0027033F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27033F">
        <w:rPr>
          <w:rFonts w:ascii="Times New Roman" w:hAnsi="Times New Roman"/>
          <w:bCs/>
          <w:sz w:val="28"/>
          <w:szCs w:val="28"/>
          <w:lang w:eastAsia="ar-SA"/>
        </w:rPr>
        <w:t>Обязательное наличие стандартной вывески с наименованием и режимом ее работы.</w:t>
      </w:r>
    </w:p>
    <w:p w:rsidR="00135107" w:rsidRPr="0027033F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27033F">
        <w:rPr>
          <w:rFonts w:ascii="Times New Roman" w:hAnsi="Times New Roman"/>
          <w:bCs/>
          <w:sz w:val="28"/>
          <w:szCs w:val="28"/>
          <w:lang w:eastAsia="ar-SA"/>
        </w:rPr>
        <w:t>Помещения, предназначенные для предоставления муниципальной услуги, должны соответствовать санитарно-эпидемиологическим правилам и нормативам, правилам пожарной безопасности для учреждений культуры, нормам охраны труда.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27033F">
        <w:rPr>
          <w:rFonts w:ascii="Times New Roman" w:hAnsi="Times New Roman"/>
          <w:bCs/>
          <w:sz w:val="28"/>
          <w:szCs w:val="28"/>
          <w:lang w:eastAsia="ar-SA"/>
        </w:rPr>
        <w:t>Рабочие места специалистов  библиотеки должны быть оборудованы оргтехникой, позволяющей организовать оперативное и качественное предоставление муниципальной услуги</w:t>
      </w:r>
      <w:r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2.11. Показатели доступности и качества муниципальной услуги.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Показателями доступности и качества муниципальной услуги является: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- взаимодействие заявителя с сотрудниками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«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ЦБ» при предоставлении муниципальной услуги осуществляется в случае обращения и получения результата предоставления муниципальной услуги лично заявителем;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- возможность взаимодействия заявителей с работниками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 «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ЦБ» в случае получения заявителем конс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ультации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;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- наличие полной и исчерпывающей информации о способах, сроках, документах, необходимых для предоставления муниципальной услуги, на информационных стендах, информационных ресурсах в сети Интернет, предоставление указанной информации по телефону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специалистами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К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Кашарского района «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ЦБ».</w:t>
      </w:r>
    </w:p>
    <w:p w:rsidR="00135107" w:rsidRPr="00B361E0" w:rsidRDefault="00135107" w:rsidP="00A60D0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16"/>
          <w:szCs w:val="16"/>
          <w:lang w:eastAsia="ar-SA"/>
        </w:rPr>
      </w:pPr>
    </w:p>
    <w:p w:rsidR="00135107" w:rsidRPr="00A35E3A" w:rsidRDefault="00135107" w:rsidP="0030140B">
      <w:pPr>
        <w:pStyle w:val="ListParagraph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A35E3A">
        <w:rPr>
          <w:rFonts w:ascii="Times New Roman" w:hAnsi="Times New Roman"/>
          <w:color w:val="000000"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A35E3A">
        <w:rPr>
          <w:rFonts w:ascii="Times New Roman" w:hAnsi="Times New Roman"/>
          <w:color w:val="000000"/>
          <w:sz w:val="28"/>
          <w:szCs w:val="28"/>
          <w:lang w:eastAsia="ar-SA"/>
        </w:rPr>
        <w:t>в электронной форме</w:t>
      </w:r>
    </w:p>
    <w:p w:rsidR="00135107" w:rsidRDefault="00135107" w:rsidP="00A60D0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3.1. Предоставление муниципальной  услуги включает в себя выполнение следующих административных процедур: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 xml:space="preserve">- прием и регистрацию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sz w:val="28"/>
          <w:szCs w:val="28"/>
          <w:lang w:eastAsia="ar-SA"/>
        </w:rPr>
        <w:t>телей;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- выдача документов во временное пользование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3.1.1. </w:t>
      </w:r>
      <w:r w:rsidRPr="004F0556">
        <w:rPr>
          <w:rFonts w:ascii="Times New Roman" w:hAnsi="Times New Roman"/>
          <w:bCs/>
          <w:sz w:val="28"/>
          <w:szCs w:val="28"/>
          <w:lang w:eastAsia="ar-SA"/>
        </w:rPr>
        <w:t xml:space="preserve">Прием и регистрация </w:t>
      </w:r>
      <w:r>
        <w:rPr>
          <w:rFonts w:ascii="Times New Roman" w:hAnsi="Times New Roman"/>
          <w:bCs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bCs/>
          <w:sz w:val="28"/>
          <w:szCs w:val="28"/>
          <w:lang w:eastAsia="ar-SA"/>
        </w:rPr>
        <w:t>телей</w:t>
      </w:r>
      <w:r w:rsidRPr="004F0556">
        <w:rPr>
          <w:rFonts w:ascii="Times New Roman" w:hAnsi="Times New Roman"/>
          <w:b/>
          <w:sz w:val="28"/>
          <w:szCs w:val="28"/>
          <w:lang w:eastAsia="ar-SA"/>
        </w:rPr>
        <w:t>.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 xml:space="preserve">Основанием для начала административного действия является личное обращение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sz w:val="28"/>
          <w:szCs w:val="28"/>
          <w:lang w:eastAsia="ar-SA"/>
        </w:rPr>
        <w:t>теля в библиотеку.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Ответственным за предоставление муниципальной услуги является специалист библиотеки.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Порядок действий: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- ознакомление с Регламентом предоставления муниципальной услуги, Правилами пользования и другими локальными нормативными документами библиотеки, регламентирующими вопросы организации библиотечного обслуживания;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 xml:space="preserve">-оформление читательского формуляра на основании документа, удостоверяющего личность, с личной подписью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sz w:val="28"/>
          <w:szCs w:val="28"/>
          <w:lang w:eastAsia="ar-SA"/>
        </w:rPr>
        <w:t>теля.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b/>
          <w:sz w:val="28"/>
          <w:szCs w:val="28"/>
          <w:lang w:eastAsia="ar-SA"/>
        </w:rPr>
      </w:pPr>
      <w:r w:rsidRPr="004F0556">
        <w:rPr>
          <w:rFonts w:ascii="Times New Roman" w:hAnsi="Times New Roman"/>
          <w:bCs/>
          <w:sz w:val="28"/>
          <w:szCs w:val="28"/>
          <w:lang w:eastAsia="ar-SA"/>
        </w:rPr>
        <w:t>3.</w:t>
      </w:r>
      <w:r>
        <w:rPr>
          <w:rFonts w:ascii="Times New Roman" w:hAnsi="Times New Roman"/>
          <w:bCs/>
          <w:sz w:val="28"/>
          <w:szCs w:val="28"/>
          <w:lang w:eastAsia="ar-SA"/>
        </w:rPr>
        <w:t>1.2</w:t>
      </w:r>
      <w:r w:rsidRPr="004F0556">
        <w:rPr>
          <w:rFonts w:ascii="Times New Roman" w:hAnsi="Times New Roman"/>
          <w:bCs/>
          <w:sz w:val="28"/>
          <w:szCs w:val="28"/>
          <w:lang w:eastAsia="ar-SA"/>
        </w:rPr>
        <w:t xml:space="preserve">. Выдача документов во временное пользование  в соответствии с запросами </w:t>
      </w:r>
      <w:r>
        <w:rPr>
          <w:rFonts w:ascii="Times New Roman" w:hAnsi="Times New Roman"/>
          <w:bCs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bCs/>
          <w:sz w:val="28"/>
          <w:szCs w:val="28"/>
          <w:lang w:eastAsia="ar-SA"/>
        </w:rPr>
        <w:t>телей.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 xml:space="preserve">Основанием для начала административного действия является личное обращение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sz w:val="28"/>
          <w:szCs w:val="28"/>
          <w:lang w:eastAsia="ar-SA"/>
        </w:rPr>
        <w:t>теля в библиотеку.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Ответственным за предоставление муниципальной услуги является специалист библиотеки.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Порядок действий: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 xml:space="preserve">-оформление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sz w:val="28"/>
          <w:szCs w:val="28"/>
          <w:lang w:eastAsia="ar-SA"/>
        </w:rPr>
        <w:t>телем в устной или письменной, а также электронной форме запроса на выдачу требуемого документа на бланке читательского требования или в режиме online на сайте библиотеки;</w:t>
      </w:r>
    </w:p>
    <w:p w:rsidR="00135107" w:rsidRPr="004F0556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-выполнение с</w:t>
      </w:r>
      <w:r>
        <w:rPr>
          <w:rFonts w:ascii="Times New Roman" w:hAnsi="Times New Roman"/>
          <w:sz w:val="28"/>
          <w:szCs w:val="28"/>
          <w:lang w:eastAsia="ar-SA"/>
        </w:rPr>
        <w:t>пециалистом библиотеки запроса заяви</w:t>
      </w:r>
      <w:r w:rsidRPr="004F0556">
        <w:rPr>
          <w:rFonts w:ascii="Times New Roman" w:hAnsi="Times New Roman"/>
          <w:sz w:val="28"/>
          <w:szCs w:val="28"/>
          <w:lang w:eastAsia="ar-SA"/>
        </w:rPr>
        <w:t>теля, осуществление выдачи документа в соответствии с настоящим Регламентом;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 xml:space="preserve">-выдача документов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sz w:val="28"/>
          <w:szCs w:val="28"/>
          <w:lang w:eastAsia="ar-SA"/>
        </w:rPr>
        <w:t xml:space="preserve">телю фиксируется в читательском формуляре и подтверждается подписью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4F0556">
        <w:rPr>
          <w:rFonts w:ascii="Times New Roman" w:hAnsi="Times New Roman"/>
          <w:sz w:val="28"/>
          <w:szCs w:val="28"/>
          <w:lang w:eastAsia="ar-SA"/>
        </w:rPr>
        <w:t>теля.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2817">
        <w:rPr>
          <w:rFonts w:ascii="Times New Roman" w:hAnsi="Times New Roman"/>
          <w:sz w:val="28"/>
          <w:szCs w:val="28"/>
          <w:lang w:eastAsia="ar-SA"/>
        </w:rPr>
        <w:t xml:space="preserve">Выдача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 xml:space="preserve">телю документа может быть оказана в следующих формах библиотечного обслуживания: читального зала, предусматривающего выдачу документа для работы в помещении библиотеки в ее рабочее время - для всех категорий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 xml:space="preserve">телей; абонемента, предусматривающего выдачу документа для использования вне стен библиотеки – для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>телей, имеющих постоянную регистрацию.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>телю во временное пользование вне стен библиотеки может быть выдано единовременно не более 5 экземпляров книг и/или журналов.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 xml:space="preserve">тель, получивший документы во временное пользование вне стен библиотеки имеет право продлить срок пользования документами лично, по телефону, если на них нет спроса со стороны других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>телей  не более 1 раза.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2817">
        <w:rPr>
          <w:rFonts w:ascii="Times New Roman" w:hAnsi="Times New Roman"/>
          <w:sz w:val="28"/>
          <w:szCs w:val="28"/>
          <w:lang w:eastAsia="ar-SA"/>
        </w:rPr>
        <w:t xml:space="preserve"> При возврате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 xml:space="preserve">телем документов, взятых во временное пользование, специалист библиотеки проверяет состояние сдаваемых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 xml:space="preserve">телем документов, зачеркивает инвентарный номер документа в читательском формуляре в присутствии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>теля.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2817">
        <w:rPr>
          <w:rFonts w:ascii="Times New Roman" w:hAnsi="Times New Roman"/>
          <w:sz w:val="28"/>
          <w:szCs w:val="28"/>
          <w:lang w:eastAsia="ar-SA"/>
        </w:rPr>
        <w:t xml:space="preserve">За порчу документов к </w:t>
      </w: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>телю, взявшему документы во временное пользование,  применяются санкции, определенные настоящим Регламентом.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0556">
        <w:rPr>
          <w:rFonts w:ascii="Times New Roman" w:hAnsi="Times New Roman"/>
          <w:sz w:val="28"/>
          <w:szCs w:val="28"/>
          <w:lang w:eastAsia="ar-SA"/>
        </w:rPr>
        <w:t>3.</w:t>
      </w:r>
      <w:r>
        <w:rPr>
          <w:rFonts w:ascii="Times New Roman" w:hAnsi="Times New Roman"/>
          <w:sz w:val="28"/>
          <w:szCs w:val="28"/>
          <w:lang w:eastAsia="ar-SA"/>
        </w:rPr>
        <w:t>2. Критерии принятия решения.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2817">
        <w:rPr>
          <w:rFonts w:ascii="Times New Roman" w:hAnsi="Times New Roman"/>
          <w:sz w:val="28"/>
          <w:szCs w:val="28"/>
          <w:lang w:eastAsia="ar-SA"/>
        </w:rPr>
        <w:t>В предоставлении услуги может быть отказано, если: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2817">
        <w:rPr>
          <w:rFonts w:ascii="Times New Roman" w:hAnsi="Times New Roman"/>
          <w:sz w:val="28"/>
          <w:szCs w:val="28"/>
          <w:lang w:eastAsia="ar-SA"/>
        </w:rPr>
        <w:t>- представлен неполный комплект требуемых настоящим Регламентом документов;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2817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заявит</w:t>
      </w:r>
      <w:r w:rsidRPr="002C2817">
        <w:rPr>
          <w:rFonts w:ascii="Times New Roman" w:hAnsi="Times New Roman"/>
          <w:sz w:val="28"/>
          <w:szCs w:val="28"/>
          <w:lang w:eastAsia="ar-SA"/>
        </w:rPr>
        <w:t>ель нарушил Правила пользования библиотекой;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2817">
        <w:rPr>
          <w:rFonts w:ascii="Times New Roman" w:hAnsi="Times New Roman"/>
          <w:sz w:val="28"/>
          <w:szCs w:val="28"/>
          <w:lang w:eastAsia="ar-SA"/>
        </w:rPr>
        <w:t>- отсутствует финансовое обеспечение муниципальной услуги.</w:t>
      </w:r>
    </w:p>
    <w:p w:rsidR="00135107" w:rsidRPr="002C281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Заяви</w:t>
      </w:r>
      <w:r w:rsidRPr="002C2817">
        <w:rPr>
          <w:rFonts w:ascii="Times New Roman" w:hAnsi="Times New Roman"/>
          <w:sz w:val="28"/>
          <w:szCs w:val="28"/>
          <w:lang w:eastAsia="ar-SA"/>
        </w:rPr>
        <w:t>тель, причинивший ущерб библиотеке, может быть лишен в соответствии с Правилами пользования библиотекой права на оказание муниципальных услуг на конкретный или постоянный срок, согласно Правилам пользования с момента нарушения или до момента устранения им нарушения или компенсации ущерба, нанесенного библиотеке.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3.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3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. Результатом административной процедуры является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оформление в установленном порядке документов на право получения муниципальной услуги и выдача заявителю документа во временное пользование, зафиксированная в читательском формуляре.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3.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4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 Способ фиксации результата выполнения административной процедуры: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- запись о выдаче заявителю документа в читательском формуляре.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Блок-схема предоставления муниципальной услуги приведена в приложении к настоящему регламенту.</w:t>
      </w:r>
    </w:p>
    <w:p w:rsidR="00135107" w:rsidRPr="00B361E0" w:rsidRDefault="00135107" w:rsidP="00A60D0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135107" w:rsidRPr="006A3DF4" w:rsidRDefault="00135107" w:rsidP="0030140B">
      <w:pPr>
        <w:pStyle w:val="ListParagraph"/>
        <w:numPr>
          <w:ilvl w:val="0"/>
          <w:numId w:val="2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A3DF4">
        <w:rPr>
          <w:rFonts w:ascii="Times New Roman" w:hAnsi="Times New Roman"/>
          <w:color w:val="000000"/>
          <w:sz w:val="28"/>
          <w:szCs w:val="28"/>
          <w:lang w:eastAsia="ar-SA"/>
        </w:rPr>
        <w:t>Формы контроля за предоставлением муниципальной услуги</w:t>
      </w:r>
    </w:p>
    <w:p w:rsidR="00135107" w:rsidRPr="00B361E0" w:rsidRDefault="00135107" w:rsidP="00A35E3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4.1.</w:t>
      </w:r>
      <w:r w:rsidRPr="00B361E0">
        <w:rPr>
          <w:rFonts w:ascii="Times New Roman" w:hAnsi="Times New Roman"/>
          <w:sz w:val="24"/>
          <w:szCs w:val="20"/>
          <w:lang w:eastAsia="ar-SA"/>
        </w:rPr>
        <w:t xml:space="preserve"> </w:t>
      </w:r>
      <w:r w:rsidRPr="00B361E0">
        <w:rPr>
          <w:rFonts w:ascii="Times New Roman" w:hAnsi="Times New Roman"/>
          <w:sz w:val="28"/>
          <w:szCs w:val="28"/>
          <w:lang w:eastAsia="ar-SA"/>
        </w:rPr>
        <w:t>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контроль за полнотой и качеством предоставления муниципальной услуги ос</w:t>
      </w:r>
      <w:r>
        <w:rPr>
          <w:rFonts w:ascii="Times New Roman" w:hAnsi="Times New Roman"/>
          <w:sz w:val="28"/>
          <w:szCs w:val="28"/>
          <w:lang w:eastAsia="ar-SA"/>
        </w:rPr>
        <w:t>уществляется МУ Кашарский отдел культуры и директором учреждения.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4.2. Текущий контроль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сотрудников, осуществляющих предоставление муниципальной услуги.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Плановые проверки полноты и качества предоставления муниципальной услуги, в том числе порядка и форм контроля за полнотой и качеством предоставления муниципальной услуги, осуществляются </w:t>
      </w:r>
      <w:r>
        <w:rPr>
          <w:rFonts w:ascii="Times New Roman" w:hAnsi="Times New Roman"/>
          <w:sz w:val="28"/>
          <w:szCs w:val="28"/>
          <w:lang w:eastAsia="ar-SA"/>
        </w:rPr>
        <w:t>МУ Кашарский отдел культуры.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Внеплановые проверки полноты и качества исполнения муниципальной услуги, в том числе порядка и форм контроля за полнотой и качеством исполнения муниципальной услуги, осуществляются в следующих случаях: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- при выявлении в результате планового мероприятия по контролю нарушений положений настоящего </w:t>
      </w:r>
      <w:r>
        <w:rPr>
          <w:rFonts w:ascii="Times New Roman" w:hAnsi="Times New Roman"/>
          <w:sz w:val="28"/>
          <w:szCs w:val="28"/>
          <w:lang w:eastAsia="ar-SA"/>
        </w:rPr>
        <w:t>а</w:t>
      </w:r>
      <w:r w:rsidRPr="00B361E0">
        <w:rPr>
          <w:rFonts w:ascii="Times New Roman" w:hAnsi="Times New Roman"/>
          <w:sz w:val="28"/>
          <w:szCs w:val="28"/>
          <w:lang w:eastAsia="ar-SA"/>
        </w:rPr>
        <w:t>дминистративного регламента;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- по обращениям заявителей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4.3. Специалисты учреждения, участвующие в предоставлении муниципальной услуги, несут ответственность, предусмотренную законодательством Российской Федерации, за принимаемые решения и действия (бездействие).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Персональная ответственность специалистов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«МЦБ»</w:t>
      </w:r>
      <w:r w:rsidRPr="00B361E0">
        <w:rPr>
          <w:rFonts w:ascii="Times New Roman" w:hAnsi="Times New Roman"/>
          <w:sz w:val="28"/>
          <w:szCs w:val="28"/>
          <w:lang w:eastAsia="ar-SA"/>
        </w:rPr>
        <w:t xml:space="preserve">, участвующих в предоставлении муниципальной услуги, закрепляется в их должностных </w:t>
      </w:r>
      <w:r>
        <w:rPr>
          <w:rFonts w:ascii="Times New Roman" w:hAnsi="Times New Roman"/>
          <w:sz w:val="28"/>
          <w:szCs w:val="28"/>
          <w:lang w:eastAsia="ar-SA"/>
        </w:rPr>
        <w:t>инструкциях</w:t>
      </w:r>
      <w:r w:rsidRPr="00B361E0">
        <w:rPr>
          <w:rFonts w:ascii="Times New Roman" w:hAnsi="Times New Roman"/>
          <w:sz w:val="28"/>
          <w:szCs w:val="28"/>
          <w:lang w:eastAsia="ar-SA"/>
        </w:rPr>
        <w:t xml:space="preserve"> в соответствии с требованиями действующего законодательства Российской Федерации.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По результатам проведенных проверок, в случае выявления нарушений прав получателей услуг, осуществляется привлечение виновных лиц к ответственности в соответствии с законодательством Российской Федерации.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Контроль за предоставлением муниципальной услуги может осуществляться со стороны граждан, их объединений и организаций путем направления в адрес </w:t>
      </w:r>
      <w:r>
        <w:rPr>
          <w:rFonts w:ascii="Times New Roman" w:hAnsi="Times New Roman"/>
          <w:sz w:val="28"/>
          <w:szCs w:val="28"/>
          <w:lang w:eastAsia="ar-SA"/>
        </w:rPr>
        <w:t>МУ Кашарский отдел культуры</w:t>
      </w:r>
      <w:r w:rsidRPr="00B361E0">
        <w:rPr>
          <w:rFonts w:ascii="Times New Roman" w:hAnsi="Times New Roman"/>
          <w:sz w:val="28"/>
          <w:szCs w:val="28"/>
          <w:lang w:eastAsia="ar-SA"/>
        </w:rPr>
        <w:t>: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- предложений о совершенствовании нормативных правовых актов, регламентирующих предоставление должностными лицами </w:t>
      </w:r>
      <w:r>
        <w:rPr>
          <w:rFonts w:ascii="Times New Roman" w:hAnsi="Times New Roman"/>
          <w:sz w:val="28"/>
          <w:szCs w:val="28"/>
          <w:lang w:eastAsia="ar-SA"/>
        </w:rPr>
        <w:t>муниципальной услуги</w:t>
      </w:r>
      <w:r w:rsidRPr="00B361E0">
        <w:rPr>
          <w:rFonts w:ascii="Times New Roman" w:hAnsi="Times New Roman"/>
          <w:sz w:val="28"/>
          <w:szCs w:val="28"/>
          <w:lang w:eastAsia="ar-SA"/>
        </w:rPr>
        <w:t>;</w:t>
      </w:r>
    </w:p>
    <w:p w:rsidR="00135107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- сообщений о нарушении законов и иных нормативных право</w:t>
      </w:r>
      <w:r>
        <w:rPr>
          <w:rFonts w:ascii="Times New Roman" w:hAnsi="Times New Roman"/>
          <w:sz w:val="28"/>
          <w:szCs w:val="28"/>
          <w:lang w:eastAsia="ar-SA"/>
        </w:rPr>
        <w:t>вых актов, недостатках в работе;</w:t>
      </w:r>
    </w:p>
    <w:p w:rsidR="00135107" w:rsidRPr="00B361E0" w:rsidRDefault="00135107" w:rsidP="0030140B">
      <w:pPr>
        <w:suppressAutoHyphens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>- жалоб по фактам нарушения должностными лицами прав, свобод или законных интересов граждан.</w:t>
      </w:r>
    </w:p>
    <w:p w:rsidR="00135107" w:rsidRPr="00B361E0" w:rsidRDefault="00135107" w:rsidP="00A60D0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Pr="006A3DF4" w:rsidRDefault="00135107" w:rsidP="0030140B">
      <w:pPr>
        <w:pStyle w:val="ListParagraph"/>
        <w:numPr>
          <w:ilvl w:val="0"/>
          <w:numId w:val="2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6A3DF4">
        <w:rPr>
          <w:rFonts w:ascii="Times New Roman" w:hAnsi="Times New Roman"/>
          <w:color w:val="000000"/>
          <w:sz w:val="28"/>
          <w:szCs w:val="28"/>
          <w:lang w:eastAsia="ar-SA"/>
        </w:rPr>
        <w:t>Досудебный (внесудебный) порядок обжалования решений и действий (бездействия) МБУК Кашарского района «МЦБ», предоставляющего муниципальную услугу, а также должностных лиц</w:t>
      </w:r>
    </w:p>
    <w:p w:rsidR="00135107" w:rsidRPr="00B361E0" w:rsidRDefault="00135107" w:rsidP="00A60D0F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5.1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Предмет досудебного (внесудебного) обжалования заявителем решений и действий (бездействия)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», предоставляющего муниципальную услугу, должностного лица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», предоставляющего муниципальную услугу.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Заявитель может обратиться с жалобой, в том числе в следующих случаях: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1) нарушение срока регистрации запроса заявителя о предоставлении муниципальной услуги;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2) нарушение срока предоставления муниципальной услуги;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7) отказ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«МЦБ»,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предоставляющего муниципальную услугу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5.2. Общие требования к порядку подачи и рассмотрения жалобы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5.2.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1. Жалоба подается в письменной форме на бумажном носителе, в электронной форме (</w:t>
      </w:r>
      <w:r>
        <w:rPr>
          <w:rFonts w:ascii="Times New Roman" w:hAnsi="Times New Roman"/>
          <w:color w:val="000000"/>
          <w:sz w:val="28"/>
          <w:szCs w:val="28"/>
          <w:lang w:val="en-US" w:eastAsia="ar-SA"/>
        </w:rPr>
        <w:t>biblio</w:t>
      </w:r>
      <w:r w:rsidRPr="00AE6D8F">
        <w:rPr>
          <w:rFonts w:ascii="Times New Roman" w:hAnsi="Times New Roman"/>
          <w:color w:val="000000"/>
          <w:sz w:val="28"/>
          <w:szCs w:val="28"/>
          <w:lang w:eastAsia="ar-SA"/>
        </w:rPr>
        <w:t>346200@</w:t>
      </w:r>
      <w:r>
        <w:rPr>
          <w:rFonts w:ascii="Times New Roman" w:hAnsi="Times New Roman"/>
          <w:color w:val="000000"/>
          <w:sz w:val="28"/>
          <w:szCs w:val="28"/>
          <w:lang w:val="en-US" w:eastAsia="ar-SA"/>
        </w:rPr>
        <w:t>mail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 w:eastAsia="ar-SA"/>
        </w:rPr>
        <w:t>ru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) в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. Жалобы на решения, принятые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директором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»  подаются в вышестоящий орган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в МУ Кашарский отдел культуры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2.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2.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Жалоба может быть направлена по почте, через информационно-телекоммуникационную сеть "Интернет", официальн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ый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сайт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» (</w:t>
      </w:r>
      <w:r w:rsidRPr="005456C4">
        <w:rPr>
          <w:rFonts w:ascii="Times New Roman" w:hAnsi="Times New Roman"/>
          <w:sz w:val="28"/>
          <w:szCs w:val="28"/>
          <w:lang w:val="en-US"/>
        </w:rPr>
        <w:t>http</w:t>
      </w:r>
      <w:r w:rsidRPr="005456C4">
        <w:rPr>
          <w:rFonts w:ascii="Times New Roman" w:hAnsi="Times New Roman"/>
          <w:sz w:val="28"/>
          <w:szCs w:val="28"/>
        </w:rPr>
        <w:t>://</w:t>
      </w:r>
      <w:r w:rsidRPr="005456C4">
        <w:rPr>
          <w:rFonts w:ascii="Times New Roman" w:hAnsi="Times New Roman"/>
          <w:sz w:val="28"/>
          <w:szCs w:val="28"/>
          <w:lang w:val="en-US"/>
        </w:rPr>
        <w:t>www</w:t>
      </w:r>
      <w:r w:rsidRPr="005456C4">
        <w:rPr>
          <w:rFonts w:ascii="Times New Roman" w:hAnsi="Times New Roman"/>
          <w:sz w:val="28"/>
          <w:szCs w:val="28"/>
        </w:rPr>
        <w:t>.</w:t>
      </w:r>
      <w:r w:rsidRPr="005456C4">
        <w:rPr>
          <w:rFonts w:ascii="Times New Roman" w:hAnsi="Times New Roman"/>
          <w:sz w:val="28"/>
          <w:szCs w:val="28"/>
          <w:lang w:val="en-US"/>
        </w:rPr>
        <w:t>bibliokashary</w:t>
      </w:r>
      <w:r w:rsidRPr="005456C4">
        <w:rPr>
          <w:rFonts w:ascii="Times New Roman" w:hAnsi="Times New Roman"/>
          <w:sz w:val="28"/>
          <w:szCs w:val="28"/>
        </w:rPr>
        <w:t>.</w:t>
      </w:r>
      <w:r w:rsidRPr="005456C4"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)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,  а также может быть принята при личном приеме заявителя.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5.2.3.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Жалоба должна содержать: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1)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3) сведения об обжалуемых решениях и действиях (бездействии)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«МЦБ»,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предоставляющего муниципальную услугу,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директора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», предоставляющего муниципальную услугу;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4) доводы, на основании которых заявитель не согласен с решением и действием (бездействием)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предоставляющего муниципальную услугу,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директора 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5.3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Жалоба, поступившая в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подлежит рассмотрению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директором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течение пятнадцати рабочих дней со дня ее регистрации, а в случае обжалования отказа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 «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ЦБ»,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директором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5.4.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По результатам рассмотрения жалобы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«МЦБ»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принимает одно из следующих решений: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1) удовлетворяет жалобу, в том числе в форме отмены принятого решения, исправления допущенных МБУ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К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Кашарского района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«МЦБ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» опечаток и ошибок в документах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выданных в результате предоставления муниципальной услуги,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>2) отказывает в удовлетворении жалобы.</w:t>
      </w:r>
    </w:p>
    <w:p w:rsidR="00135107" w:rsidRPr="00B361E0" w:rsidRDefault="00135107" w:rsidP="0030140B">
      <w:pPr>
        <w:shd w:val="clear" w:color="auto" w:fill="FFFFFF"/>
        <w:suppressAutoHyphens/>
        <w:spacing w:after="0" w:line="240" w:lineRule="auto"/>
        <w:ind w:firstLine="880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5.5.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Не позднее дня, следующего за днем принятия решения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заявителю в письменной форме и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по желанию заявителя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Pr="00B361E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электронной форме направляется мотивированный ответ о результатах рассмотрения жалобы.</w:t>
      </w:r>
    </w:p>
    <w:p w:rsidR="00135107" w:rsidRDefault="00135107" w:rsidP="0030140B">
      <w:pPr>
        <w:suppressAutoHyphens/>
        <w:spacing w:after="0" w:line="240" w:lineRule="auto"/>
        <w:ind w:firstLine="880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135107" w:rsidRPr="00B361E0" w:rsidRDefault="00135107" w:rsidP="0030140B">
      <w:pPr>
        <w:suppressAutoHyphens/>
        <w:spacing w:after="0" w:line="240" w:lineRule="auto"/>
        <w:ind w:firstLine="880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135107" w:rsidRPr="00B361E0" w:rsidRDefault="00135107" w:rsidP="0030140B">
      <w:pPr>
        <w:suppressAutoHyphens/>
        <w:autoSpaceDE w:val="0"/>
        <w:autoSpaceDN w:val="0"/>
        <w:adjustRightInd w:val="0"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</w:t>
      </w:r>
      <w:r w:rsidRPr="00B361E0">
        <w:rPr>
          <w:rFonts w:ascii="Times New Roman" w:hAnsi="Times New Roman"/>
          <w:sz w:val="28"/>
          <w:szCs w:val="28"/>
          <w:lang w:eastAsia="ar-SA"/>
        </w:rPr>
        <w:t>ачальник отдела</w:t>
      </w:r>
    </w:p>
    <w:p w:rsidR="00135107" w:rsidRDefault="00135107" w:rsidP="0030140B">
      <w:pPr>
        <w:suppressAutoHyphens/>
        <w:autoSpaceDE w:val="0"/>
        <w:autoSpaceDN w:val="0"/>
        <w:adjustRightInd w:val="0"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  <w:r w:rsidRPr="00B361E0">
        <w:rPr>
          <w:rFonts w:ascii="Times New Roman" w:hAnsi="Times New Roman"/>
          <w:sz w:val="28"/>
          <w:szCs w:val="28"/>
          <w:lang w:eastAsia="ar-SA"/>
        </w:rPr>
        <w:t xml:space="preserve">по общим вопросам </w:t>
      </w:r>
      <w:r w:rsidRPr="00B361E0">
        <w:rPr>
          <w:rFonts w:ascii="Times New Roman" w:hAnsi="Times New Roman"/>
          <w:sz w:val="28"/>
          <w:szCs w:val="28"/>
          <w:lang w:eastAsia="ar-SA"/>
        </w:rPr>
        <w:tab/>
      </w:r>
      <w:r w:rsidRPr="00B361E0">
        <w:rPr>
          <w:rFonts w:ascii="Times New Roman" w:hAnsi="Times New Roman"/>
          <w:sz w:val="28"/>
          <w:szCs w:val="28"/>
          <w:lang w:eastAsia="ar-SA"/>
        </w:rPr>
        <w:tab/>
      </w:r>
      <w:r w:rsidRPr="00B361E0">
        <w:rPr>
          <w:rFonts w:ascii="Times New Roman" w:hAnsi="Times New Roman"/>
          <w:sz w:val="28"/>
          <w:szCs w:val="28"/>
          <w:lang w:eastAsia="ar-SA"/>
        </w:rPr>
        <w:tab/>
      </w:r>
      <w:r w:rsidRPr="00B361E0">
        <w:rPr>
          <w:rFonts w:ascii="Times New Roman" w:hAnsi="Times New Roman"/>
          <w:sz w:val="28"/>
          <w:szCs w:val="28"/>
          <w:lang w:eastAsia="ar-SA"/>
        </w:rPr>
        <w:tab/>
      </w:r>
      <w:r w:rsidRPr="00B361E0">
        <w:rPr>
          <w:rFonts w:ascii="Times New Roman" w:hAnsi="Times New Roman"/>
          <w:sz w:val="28"/>
          <w:szCs w:val="28"/>
          <w:lang w:eastAsia="ar-SA"/>
        </w:rPr>
        <w:tab/>
      </w:r>
      <w:r w:rsidRPr="00B361E0">
        <w:rPr>
          <w:rFonts w:ascii="Times New Roman" w:hAnsi="Times New Roman"/>
          <w:sz w:val="28"/>
          <w:szCs w:val="28"/>
          <w:lang w:eastAsia="ar-SA"/>
        </w:rPr>
        <w:tab/>
        <w:t>А.</w:t>
      </w:r>
      <w:r>
        <w:rPr>
          <w:rFonts w:ascii="Times New Roman" w:hAnsi="Times New Roman"/>
          <w:sz w:val="28"/>
          <w:szCs w:val="28"/>
          <w:lang w:eastAsia="ar-SA"/>
        </w:rPr>
        <w:t>И. Чумач</w:t>
      </w:r>
      <w:r w:rsidRPr="00B361E0">
        <w:rPr>
          <w:rFonts w:ascii="Times New Roman" w:hAnsi="Times New Roman"/>
          <w:sz w:val="28"/>
          <w:szCs w:val="28"/>
          <w:lang w:eastAsia="ar-SA"/>
        </w:rPr>
        <w:t>енко</w:t>
      </w:r>
    </w:p>
    <w:p w:rsidR="00135107" w:rsidRDefault="00135107" w:rsidP="0030140B">
      <w:pPr>
        <w:suppressAutoHyphens/>
        <w:autoSpaceDE w:val="0"/>
        <w:autoSpaceDN w:val="0"/>
        <w:adjustRightInd w:val="0"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30140B">
      <w:pPr>
        <w:suppressAutoHyphens/>
        <w:autoSpaceDE w:val="0"/>
        <w:autoSpaceDN w:val="0"/>
        <w:adjustRightInd w:val="0"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30140B">
      <w:pPr>
        <w:suppressAutoHyphens/>
        <w:autoSpaceDE w:val="0"/>
        <w:autoSpaceDN w:val="0"/>
        <w:adjustRightInd w:val="0"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30140B">
      <w:pPr>
        <w:suppressAutoHyphens/>
        <w:autoSpaceDE w:val="0"/>
        <w:autoSpaceDN w:val="0"/>
        <w:adjustRightInd w:val="0"/>
        <w:spacing w:after="0" w:line="240" w:lineRule="auto"/>
        <w:ind w:firstLine="88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A60D0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A60D0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A60D0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A60D0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A60D0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A60D0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Default="00135107" w:rsidP="00A60D0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  <w:sectPr w:rsidR="00135107" w:rsidSect="0030140B">
          <w:footerReference w:type="default" r:id="rId8"/>
          <w:footnotePr>
            <w:pos w:val="beneathText"/>
          </w:footnotePr>
          <w:pgSz w:w="11905" w:h="16837"/>
          <w:pgMar w:top="1134" w:right="567" w:bottom="1134" w:left="1134" w:header="720" w:footer="567" w:gutter="0"/>
          <w:cols w:space="720"/>
          <w:docGrid w:linePitch="360"/>
        </w:sectPr>
      </w:pPr>
    </w:p>
    <w:p w:rsidR="00135107" w:rsidRPr="009A4BD5" w:rsidRDefault="00135107" w:rsidP="009A4BD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Pr="009A4BD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35107" w:rsidRPr="009A4BD5" w:rsidRDefault="00135107" w:rsidP="009A4BD5">
      <w:pPr>
        <w:pStyle w:val="Heading3"/>
        <w:spacing w:befor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eastAsia="ru-RU"/>
        </w:rPr>
        <w:pict>
          <v:group id="Полотно 54" o:spid="_x0000_s1027" editas="canvas" style="position:absolute;left:0;text-align:left;margin-left:-10.2pt;margin-top:1.05pt;width:774pt;height:534.45pt;z-index:-251658240" coordorigin=",-501015" coordsize="9829800,6787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a4PmwoAAE6IAAAOAAAAZHJzL2Uyb0RvYy54bWzsXV1v47oRfS/Q/yDoPWuT+jbWe7FwNm2B&#10;be+ie9t3xZJjobLkSkqcbdH/3uGIpEhbtqM48U3WXGAT21JofRwdnpkzJD/+8rjKrYe0qrOymNrk&#10;w9i20mJeJllxN7X/8dvNVWhbdRMXSZyXRTq1f6S1/cunP/7h42Y9SWm5LPMkrSxopKgnm/XUXjbN&#10;ejIa1fNluorrD+U6LWDjoqxWcQNvq7tRUsUbaH2Vj+h47I82ZZWsq3Ke1jV8et1utD9h+4tFOm9+&#10;XSzqtLHyqQ3H1uDPCn/esp+jTx/jyV0Vr5fZnB9G/IyjWMVZAV8qm7qOm9i6r7KdplbZvCrrctF8&#10;mJerUblYZPMUzwHOhoy3zmYWFw9xjSczh6sjDhBevWC7t3fsuIvyJstzuBojaH3CPmO/N3B/Uvhw&#10;s4a7U6/lfapP+/7vy3id4mnVk/nfHr5VVpZMbce2ingFGPk73LW4uMtTy2X3h3057PV9/a1iR1qv&#10;v5bzf9VWUc6WsFf6uarKzTKNEzgowvaHM1D+gL2p4U+t281fywRaj++bEm/V46JasQbhJliP8LfU&#10;C5wxYOTH1I6I68JLaCyepI+NNYftdOwF7ENrDjs4Lo3aHUbxRDS0rurmT2m5stiLqV3BaeAXxQ9f&#10;64YdWDwRu+CJlHmWsKuOb6q721leWQ8xAPUG/+G5wPmqu+WFtYHD86iHLWvbarWJMf7ra2KVNfDE&#10;5dlqaodyp3jCruCXIsFTbuIsb1/DIecFv6TsKrZ3o3m8fYQd2aW9LZMfcHGrsn2ygAngxbKs/mNb&#10;G3iqpnb97/u4Sm0r/0sBNwgvLDyG+Mb1AgrXs1K33Kpb4mIOTU3txrbal7OmfXTv11V2t4RvIngZ&#10;ivIz3NRFhhe5Oyp+3ADcMyHY3UWwx26BBsjXQ7Dv0wgRCgAlxAUwb0GYRK5DBIRd6rke7nCpEEbW&#10;QcroMGOQjFfF20Wyf0YkEycgPgMqo9rIiTx3C8mUhrCdkzHyiEEyFTfIcLKiKvxdJAfiQp1BVWic&#10;HIaU7CCZBCQQSDaygitBoy529XEgkPw1K1IrVEA8K75V/Io9Seq2hMnplTgRiF3WWqd1ObEe4dQc&#10;juOQwJUxBRORJ+vWqrzn8vSgVMWTAL0tTgeDsP9G4+hL+CV0r1zqf7lyx9fXV59vZu6Vf0MC79q5&#10;ns2uyf/YuRB3ssySJC2YMBcBIXGfFu/w0LQN5WRIKC/DSG8dAwKILsRvPGgMXjql3VI53Bv8/HxK&#10;FqL2NhZDrEUnYC3wvRA1JxOlnh9yzdlhjdCAw436Y+eYIn1DmLOaH2uIJ5sqw2AVAp6pvUoTCHVS&#10;SIWwV+y+tQGUQeWHQZmP/gxBpKGSID3x2GooBQYO8SB/1CpMDObfOwUaOJ6bJAGAKksSGUqCrhyK&#10;RxbuCDx6ELt7gM333SUbPJ4dj0THowwIDR4hm2nweHY8UoFHlp7FLt0ijqIlv792Sn9MQ4ytmfbk&#10;KSWNVClQLeaZWE5fSZnuz4gmWbwqi+RQ2LM/Kf8e8voYgEvfxaSSlFQSYJf39wqe5aU6QzJJYJil&#10;RWnoBTsigYQ0BFOn9ag6E+vS4SxNGANnFc7SrsIgn8ir9Ay5QEUWk/EoN1I1puWYbDmWB8Z7fFMT&#10;4l9w4glQqMVUqus0NKaSJhGjS97T94HyKVl3A8pLBqU0kX6F+gyLnNNAakGMeSpvTCOWI9AwrHf5&#10;NPLbXP7+Lj/N82xdH0zc/04K9okZ/q0UOStGQdEqqcL08movr9tG5HTfCLEoSkk0LPJOnkYBYSoU&#10;tu2HoSHUSyZU3V8ipxhMPMzBUhGHuCze7wMlcUPvaMmeAeUlg1LaS9jLQ2ki4OhMpXuO5zqi+LSL&#10;kTqTlPo0ZOjF4lM/9I7S60/by0vtZXp5pZdndbSKYU8HW1HWAlThnyF4x8wmL4kWOSbGrV2RXYdK&#10;DkQE5fvp7ltZwsqajSv/Eq48gE3D3im20zHEcQbswGgEpqlf6hlLQqX19JUVy1HVdRqaRvJJQIU1&#10;3wGvY0EhQJmHZFgQR3JBodulVcwBxDQWVH2hoYgLxqEvyt/7EDdAB5qI5oIjGqo7PDBorItonoTJ&#10;XlUo+A7ozukLuDlijSq86ApiAJvGhzI7+xx3UYz2YZALAsLzOF0XzAmxi5yNLDSysE8WSiOnlYUy&#10;mfAMUAZBQMVoS2F/9yUejbtoxlrw2Qn6q9qpdGi6siKq2jSvXSanys1en1wWJ7MQx5QVCcNR3iOT&#10;ilRTkbq3Q0/xdoIw9EUBZ8uj/eZOFySZjt90/H0dv/R2uslFnHMaPAEYPFiZCQzq+qHPzB5NLQh/&#10;EsMmj4TAuWyH/Xj+uacXwYoOSR2GYBWCBdyqkZUz2Othxgd3eACSMDgTGmSwpDRiIzU1WPLIyhCs&#10;EbEHRSygUAPlKSZQSIgnzHCY6SjgZvdOuM9L4w6ypMl/XnD+05EuUBdZOaoV9NqRlQu8KfQrSxbs&#10;9vrqgA2lcH5/t38ZA5C6sd2m61e7ft1kcgabTL0JfdXgVGo3O75tVUJbfHRElRq+vWS+1f0mZ7Df&#10;pChTx/cC6YFCYn9HBIjCeGO7X/JENYAxTXcOtpmQEf+5VfjmQN5JlHyIQZd9YRENXIePyNjfY78h&#10;Smylsil9w7mFX2BCGkf3k5xT/KSjmBNge2fGupl34dzzLgAMNU6UPsVTXc5elQjhy5gNOMeBFlCg&#10;tJMqMnUfZuY4qM/Q7R9H5nCfCj5FAx6FHM9OKva76YYvsPYSQKYSXjsC9pkTw3lOQMV8hS2jmYw4&#10;W8fATKG5d5mG/rIOQCEHZZd8dFWv5tWTj2x6feHt8M5bC2Jgzg6YjZNzaFs7dyS7cyHJR3mXTPJR&#10;ST4CeDWWPcXiUVlWZHo0bHJUmuI54zse9B1dafFgRaerujvPL3EXVng38HFLBHBcvrNQ3KR/lKWl&#10;XiD9A2jTGHGwHaPGOrz6Yi/kOCM+ZfC3yThuLbD180zM7uoWizvYYjma2+mtuDBmi8ntsDkAdL4b&#10;bLYofOe5IUxVBaQGlWeHJrw2RT5GAR5WgLoH4w72YHoZUcxvhfDsq0HTlgM8Eja/of7YuDHndmMA&#10;kJpIHOzGKKTpQ904DIhoy3X7iiLE2Fycz5otrNJKfjPTqlniR85lxZdbdXWjxh1s1PTypjABoVcX&#10;FKrldbyAyJTj+0GnCZxfOHCWhk03HKdd+el3mG/Ni7ww3F4BTYw2wwyPQwOYj+Mwl17AcBwiM74m&#10;L67kxQG4vINXwCwtBLC9X93ogV4fJwdkoRS3LzXSJWIdDCYLOEMfFAaXAGaZKTZgVsEsTZ7OtfTk&#10;c89rOJginT8W37dWYkcf9DdcFA/hDytdN7PHAofysYckS9gy6nx8WZGITaA82k0twyq+fStZ6r2r&#10;t/cqEJG/wsgtpNHumAu0PdtqdkLF2sL7C0fqporZauOzsihgSfeyaudI3LOqu1zt8fUXvTSx3Llj&#10;OXgSONUrT4ckkmFPB05jLv+EoX4/0LUQsFvk3YMC+Z35jrv1NPHVQZ5/s9A2gvtlBbcnnSoFuNt2&#10;1TNonSU3kNYHc7cG6SNZDQwaOWHzmhUD6zduSAC9zSfwH6cwuKvi9TKbX8dNrL6H15v1JKXlssyT&#10;tPr0fwAAAP//AwBQSwMEFAAGAAgAAAAhAG9CcOngAAAACwEAAA8AAABkcnMvZG93bnJldi54bWxM&#10;j8FOwzAQRO9I/IO1SNxaO62oTBqnqkAgwQGVlt7deImjxusodpvw9zgnuO3ujGbfFJvRteyKfWg8&#10;KcjmAhhS5U1DtYKvw8tMAgtRk9GtJ1TwgwE25e1NoXPjB/rE6z7WLIVQyLUCG2OXcx4qi06Hue+Q&#10;kvbte6djWvuam14PKdy1fCHEijvdUPpgdYdPFqvz/uJSynlVvZvnw/bjbbcb7OsxE8suU+r+btyu&#10;gUUc458ZJvyEDmViOvkLmcBaBbNMpi5xGhbAJsPDUqTLScGjlBJ4WfD/HcpfAAAA//8DAFBLAQIt&#10;ABQABgAIAAAAIQC2gziS/gAAAOEBAAATAAAAAAAAAAAAAAAAAAAAAABbQ29udGVudF9UeXBlc10u&#10;eG1sUEsBAi0AFAAGAAgAAAAhADj9If/WAAAAlAEAAAsAAAAAAAAAAAAAAAAALwEAAF9yZWxzLy5y&#10;ZWxzUEsBAi0AFAAGAAgAAAAhADtdrg+bCgAATogAAA4AAAAAAAAAAAAAAAAALgIAAGRycy9lMm9E&#10;b2MueG1sUEsBAi0AFAAGAAgAAAAhAG9CcOngAAAACwEAAA8AAAAAAAAAAAAAAAAA9QwAAGRycy9k&#10;b3ducmV2LnhtbFBLBQYAAAAABAAEAPMAAAACDgAAAAA=&#10;">
            <v:shape id="_x0000_s1028" type="#_x0000_t75" style="position:absolute;top:-501015;width:9829800;height:6787515;visibility:visible">
              <v:fill o:detectmouseclick="t"/>
              <v:path o:connecttype="none"/>
            </v:shape>
            <v:rect id="Rectangle 4" o:spid="_x0000_s1029" style="position:absolute;left:822960;top:914400;width:2581275;height:6540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135107" w:rsidRDefault="00135107" w:rsidP="009A4BD5">
                    <w:pPr>
                      <w:jc w:val="center"/>
                    </w:pPr>
                    <w:r>
                      <w:t>Первичное обращение Ознакомление с правилами пользования библиотекой</w:t>
                    </w:r>
                  </w:p>
                </w:txbxContent>
              </v:textbox>
            </v:rect>
            <v:rect id="Rectangle 5" o:spid="_x0000_s1030" style="position:absolute;left:6629400;top:1143000;width:1943100;height:425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135107" w:rsidRPr="009C5F7D" w:rsidRDefault="00135107" w:rsidP="009A4BD5">
                    <w:pPr>
                      <w:rPr>
                        <w:sz w:val="20"/>
                        <w:szCs w:val="20"/>
                      </w:rPr>
                    </w:pPr>
                    <w:r w:rsidRPr="009C5F7D">
                      <w:rPr>
                        <w:sz w:val="20"/>
                        <w:szCs w:val="20"/>
                      </w:rPr>
                      <w:t>Наличие читательского формуляра</w:t>
                    </w:r>
                  </w:p>
                </w:txbxContent>
              </v:textbox>
            </v:rect>
            <v:rect id="Rectangle 6" o:spid="_x0000_s1031" style="position:absolute;left:1371600;top:3939540;width:2286000;height:457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135107" w:rsidRDefault="00135107" w:rsidP="009A4BD5">
                    <w:r>
                      <w:t>Оформление читательского формуляра</w:t>
                    </w:r>
                  </w:p>
                </w:txbxContent>
              </v:textbox>
            </v:rect>
            <v:rect id="Rectangle 7" o:spid="_x0000_s1032" style="position:absolute;left:6629400;top:1882140;width:2171700;height:342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135107" w:rsidRPr="001E0020" w:rsidRDefault="00135107" w:rsidP="009A4BD5">
                    <w:pPr>
                      <w:rPr>
                        <w:sz w:val="20"/>
                        <w:szCs w:val="20"/>
                      </w:rPr>
                    </w:pPr>
                    <w:r w:rsidRPr="001E0020">
                      <w:rPr>
                        <w:sz w:val="20"/>
                        <w:szCs w:val="20"/>
                      </w:rPr>
                      <w:t xml:space="preserve">          Поиск по запросу заявителя</w:t>
                    </w:r>
                  </w:p>
                </w:txbxContent>
              </v:textbox>
            </v:rect>
            <v:line id="Line 8" o:spid="_x0000_s1033" style="position:absolute;visibility:visible" from="4572000,3139440" to="4572000,3139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9" o:spid="_x0000_s1034" style="position:absolute;visibility:visible" from="7658100,1568450" to="7659370,1828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<v:stroke endarrow="block"/>
            </v:line>
            <v:line id="Line 10" o:spid="_x0000_s1035" style="position:absolute;visibility:visible" from="7315200,3429000" to="7315200,342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<v:stroke endarrow="block"/>
            </v:line>
            <v:line id="Line 11" o:spid="_x0000_s1036" style="position:absolute;visibility:visible" from="1600200,5143500" to="1600200,5143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<v:stroke endarrow="block"/>
            </v:line>
            <v:line id="Line 12" o:spid="_x0000_s1037" style="position:absolute;visibility:visible" from="1600200,5143500" to="1600200,5143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<v:stroke endarrow="block"/>
            </v:lin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AutoShape 13" o:spid="_x0000_s1038" type="#_x0000_t4" style="position:absolute;left:1028700;top:1718310;width:2514600;height:7962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STsAA&#10;AADbAAAADwAAAGRycy9kb3ducmV2LnhtbERPzYrCMBC+L/gOYQRva6qHRbpGEUEQ14vdfYDZZmyq&#10;zaQmsa1vb4SFvc3H9zvL9WAb0ZEPtWMFs2kGgrh0uuZKwc/37n0BIkRkjY1jUvCgAOvV6G2JuXY9&#10;n6grYiVSCIccFZgY21zKUBqyGKauJU7c2XmLMUFfSe2xT+G2kfMs+5AWa04NBlvaGiqvxd0quPy2&#10;pj8ubuesKH0nD0e/v52+lJqMh80niEhD/Bf/ufc6zZ/D65d0gFw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1STsAAAADbAAAADwAAAAAAAAAAAAAAAACYAgAAZHJzL2Rvd25y&#10;ZXYueG1sUEsFBgAAAAAEAAQA9QAAAIUDAAAAAA==&#10;">
              <v:textbox>
                <w:txbxContent>
                  <w:p w:rsidR="00135107" w:rsidRPr="00593DD8" w:rsidRDefault="00135107" w:rsidP="009A4BD5">
                    <w:pPr>
                      <w:jc w:val="center"/>
                    </w:pPr>
                    <w:r w:rsidRPr="00593DD8">
                      <w:t xml:space="preserve">Причины, препятствующие </w:t>
                    </w:r>
                    <w:r>
                      <w:t>предост.</w:t>
                    </w:r>
                    <w:r w:rsidRPr="00593DD8">
                      <w:t xml:space="preserve"> услуги</w:t>
                    </w:r>
                  </w:p>
                </w:txbxContent>
              </v:textbox>
            </v:shape>
            <v:shape id="AutoShape 14" o:spid="_x0000_s1039" type="#_x0000_t4" style="position:absolute;left:1371600;top:2857500;width:1828800;height:914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31cAA&#10;AADbAAAADwAAAGRycy9kb3ducmV2LnhtbERP3WrCMBS+F/YO4Qx2p6kKQzqjiCDI9MbOBzg2x6az&#10;OalJ1nZvvwjC7s7H93uW68E2oiMfascKppMMBHHpdM2VgvPXbrwAESKyxsYxKfilAOvVy2iJuXY9&#10;n6grYiVSCIccFZgY21zKUBqyGCauJU7c1XmLMUFfSe2xT+G2kbMse5cWa04NBlvaGipvxY9V8H1p&#10;TX9c3K9ZUfpOfh79/n46KPX2Omw+QEQa4r/46d7rNH8Oj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H31cAAAADbAAAADwAAAAAAAAAAAAAAAACYAgAAZHJzL2Rvd25y&#10;ZXYueG1sUEsFBgAAAAAEAAQA9QAAAIUDAAAAAA==&#10;">
              <v:textbox>
                <w:txbxContent>
                  <w:p w:rsidR="00135107" w:rsidRPr="00593DD8" w:rsidRDefault="00135107" w:rsidP="009A4BD5">
                    <w:r w:rsidRPr="00593DD8">
                      <w:t xml:space="preserve">Согласие с правилами пользования </w:t>
                    </w:r>
                  </w:p>
                </w:txbxContent>
              </v:textbox>
            </v:shape>
            <v:line id="Line 15" o:spid="_x0000_s1040" style="position:absolute;visibility:visible" from="2286000,1568450" to="2286001,1718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16" o:spid="_x0000_s1041" style="position:absolute;visibility:visible" from="2286000,2514600" to="2286000,2857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oval id="Oval 17" o:spid="_x0000_s1042" style="position:absolute;left:228600;top:5029200;width:1828800;height:9296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>
              <v:textbox>
                <w:txbxContent>
                  <w:p w:rsidR="00135107" w:rsidRPr="00756B79" w:rsidRDefault="00135107" w:rsidP="009A4BD5">
                    <w:r w:rsidRPr="00756B79">
                      <w:t xml:space="preserve">Отказ в </w:t>
                    </w:r>
                    <w:r>
                      <w:t xml:space="preserve">предоставлении </w:t>
                    </w:r>
                    <w:r w:rsidRPr="00756B79">
                      <w:t>услуги</w:t>
                    </w:r>
                  </w:p>
                </w:txbxContent>
              </v:textbox>
            </v:oval>
            <v:line id="Line 18" o:spid="_x0000_s1043" style="position:absolute;visibility:visible" from="457200,1943100" to="457200,4914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<v:stroke endarrow="block"/>
            </v:line>
            <v:line id="Line 19" o:spid="_x0000_s1044" style="position:absolute;visibility:visible" from="914400,3314700" to="914400,4800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  <v:oval id="Oval 20" o:spid="_x0000_s1045" style="position:absolute;left:3543300;top:114300;width:2628900;height:685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>
              <v:textbox>
                <w:txbxContent>
                  <w:p w:rsidR="00135107" w:rsidRDefault="00135107" w:rsidP="009A4BD5">
                    <w:r>
                      <w:t>Обращение в библиотеку</w:t>
                    </w:r>
                  </w:p>
                </w:txbxContent>
              </v:textbox>
            </v:oval>
            <v:line id="Line 21" o:spid="_x0000_s1046" style="position:absolute;flip:x;visibility:visible" from="2857500,457200" to="3543300,45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22" o:spid="_x0000_s1047" style="position:absolute;visibility:visible" from="2857500,457200" to="2857500,9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<v:stroke endarrow="block"/>
            </v:line>
            <v:line id="Line 23" o:spid="_x0000_s1048" style="position:absolute;visibility:visible" from="6172200,457200" to="7086600,45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24" o:spid="_x0000_s1049" style="position:absolute;visibility:visible" from="7086600,457200" to="7086600,1143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<v:stroke endarrow="block"/>
            </v:line>
            <v:line id="Line 25" o:spid="_x0000_s1050" style="position:absolute;flip:x;visibility:visible" from="914400,3314700" to="1371600,3314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<v:line id="Line 26" o:spid="_x0000_s1051" style="position:absolute;visibility:visible" from="2286000,3771900" to="2286000,3886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<v:stroke endarrow="block"/>
            </v:line>
            <v:line id="Line 27" o:spid="_x0000_s1052" style="position:absolute;visibility:visible" from="7772400,2171700" to="7772400,2514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<v:stroke endarrow="block"/>
            </v:line>
            <v:shape id="AutoShape 28" o:spid="_x0000_s1053" type="#_x0000_t4" style="position:absolute;left:7086600;top:2514600;width:1600200;height:914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Y7a8MA&#10;AADbAAAADwAAAGRycy9kb3ducmV2LnhtbESPwW7CMBBE75X6D9Yi9VYcOBSUYhBCqoQoFwIfsI2X&#10;OBCvg22S9O9xpUocRzPzRrNYDbYRHflQO1YwGWcgiEuna64UnI5f73MQISJrbByTgl8KsFq+viww&#10;167nA3VFrESCcMhRgYmxzaUMpSGLYexa4uSdnbcYk/SV1B77BLeNnGbZh7RYc1ow2NLGUHkt7lbB&#10;5ac1/X5+O2dF6Tu52/vt7fCt1NtoWH+CiDTEZ/i/vdUKpjP4+5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Y7a8MAAADbAAAADwAAAAAAAAAAAAAAAACYAgAAZHJzL2Rv&#10;d25yZXYueG1sUEsFBgAAAAAEAAQA9QAAAIgDAAAAAA==&#10;">
              <v:textbox>
                <w:txbxContent>
                  <w:p w:rsidR="00135107" w:rsidRDefault="00135107" w:rsidP="009A4BD5">
                    <w:r>
                      <w:t>Наличие документа</w:t>
                    </w:r>
                  </w:p>
                </w:txbxContent>
              </v:textbox>
            </v:shape>
            <v:line id="Line 29" o:spid="_x0000_s1054" style="position:absolute;visibility:visible" from="7886700,3429000" to="7886700,3886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<v:stroke endarrow="block"/>
            </v:line>
            <v:rect id="Rectangle 30" o:spid="_x0000_s1055" style="position:absolute;left:7200900;top:4686300;width:1485900;height:5181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<v:textbox>
                <w:txbxContent>
                  <w:p w:rsidR="00135107" w:rsidRDefault="00135107" w:rsidP="00935A1E">
                    <w:pPr>
                      <w:spacing w:after="0"/>
                      <w:jc w:val="center"/>
                    </w:pPr>
                    <w:r>
                      <w:t>Выдача</w:t>
                    </w:r>
                  </w:p>
                  <w:p w:rsidR="00135107" w:rsidRDefault="00135107" w:rsidP="00935A1E">
                    <w:pPr>
                      <w:spacing w:after="0"/>
                      <w:jc w:val="center"/>
                    </w:pPr>
                    <w:r>
                      <w:rPr>
                        <w:b/>
                        <w:bCs/>
                      </w:rPr>
                      <w:t>документа</w:t>
                    </w:r>
                  </w:p>
                </w:txbxContent>
              </v:textbox>
            </v:rect>
            <v:line id="Line 31" o:spid="_x0000_s1056" style="position:absolute;visibility:visible" from="7886700,4116070" to="7886701,457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<v:stroke endarrow="block"/>
            </v:line>
            <v:line id="Line 32" o:spid="_x0000_s1057" style="position:absolute;visibility:visible" from="7943850,5257800" to="7943851,548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<v:stroke endarrow="block"/>
            </v:line>
            <v:shape id="AutoShape 33" o:spid="_x0000_s1058" type="#_x0000_t4" style="position:absolute;left:4457700;top:2400300;width:1828800;height:12573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OLsMA&#10;AADbAAAADwAAAGRycy9kb3ducmV2LnhtbESPUWvCMBSF3wf7D+EKe5upDkQ6o4gwEOeL1R9w11yb&#10;anNTk9h2/94MBj4ezjnf4SxWg21ERz7UjhVMxhkI4tLpmisFp+PX+xxEiMgaG8ek4JcCrJavLwvM&#10;tev5QF0RK5EgHHJUYGJscylDachiGLuWOHln5y3GJH0ltcc+wW0jp1k2kxZrTgsGW9oYKq/F3Sq4&#10;/LSm389v56wofSd3e7+9Hb6VehsN608QkYb4DP+3t1rBxxT+vq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gOLsMAAADbAAAADwAAAAAAAAAAAAAAAACYAgAAZHJzL2Rv&#10;d25yZXYueG1sUEsFBgAAAAAEAAQA9QAAAIgDAAAAAA==&#10;">
              <v:textbox>
                <w:txbxContent>
                  <w:p w:rsidR="00135107" w:rsidRPr="004E34D7" w:rsidRDefault="00135107" w:rsidP="009A4BD5">
                    <w:pPr>
                      <w:rPr>
                        <w:sz w:val="20"/>
                        <w:szCs w:val="20"/>
                      </w:rPr>
                    </w:pPr>
                    <w:r w:rsidRPr="004E34D7">
                      <w:rPr>
                        <w:sz w:val="20"/>
                        <w:szCs w:val="20"/>
                      </w:rPr>
                      <w:t>Согласие получателя на</w:t>
                    </w:r>
                    <w:r>
                      <w:t xml:space="preserve"> </w:t>
                    </w:r>
                    <w:r w:rsidRPr="004E34D7">
                      <w:rPr>
                        <w:sz w:val="20"/>
                        <w:szCs w:val="20"/>
                      </w:rPr>
                      <w:t xml:space="preserve">приостановку </w:t>
                    </w:r>
                  </w:p>
                </w:txbxContent>
              </v:textbox>
            </v:shape>
            <v:line id="Line 34" o:spid="_x0000_s1059" style="position:absolute;flip:x;visibility:visible" from="6286500,2971800" to="7086600,297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hKZcQAAADbAAAADwAAAGRycy9kb3ducmV2LnhtbESPT2vCQBDF70K/wzIFL6FuNFBs6iqt&#10;f6BQPJj20OOQnSah2dmQHTV++64geHy8eb83b7EaXKtO1IfGs4HpJAVFXHrbcGXg+2v3NAcVBNli&#10;65kMXCjAavkwWmBu/ZkPdCqkUhHCIUcDtUiXax3KmhyGie+Io/fre4cSZV9p2+M5wl2rZ2n6rB02&#10;HBtq7GhdU/lXHF18Y7fnTZYl704nyQttf+Qz1WLM+HF4ewUlNMj9+Jb+sAayDK5bIgD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EplxAAAANsAAAAPAAAAAAAAAAAA&#10;AAAAAKECAABkcnMvZG93bnJldi54bWxQSwUGAAAAAAQABAD5AAAAkgMAAAAA&#10;">
              <v:stroke endarrow="block"/>
            </v:line>
            <v:line id="Line 35" o:spid="_x0000_s1060" style="position:absolute;visibility:visible" from="3657600,4114800" to="3886200,4114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36" o:spid="_x0000_s1061" style="position:absolute;flip:y;visibility:visible" from="3886200,1371600" to="3886200,4114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<v:line id="Line 37" o:spid="_x0000_s1062" style="position:absolute;visibility:visible" from="3886200,1371600" to="6629400,1371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<v:stroke endarrow="block"/>
            </v:line>
            <v:line id="Line 38" o:spid="_x0000_s1063" style="position:absolute;flip:x;visibility:visible" from="4000500,3086100" to="4457700,3086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<v:line id="Line 39" o:spid="_x0000_s1064" style="position:absolute;visibility:visible" from="4000500,3086100" to="4000500,5257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0" o:spid="_x0000_s1065" style="position:absolute;visibility:visible" from="5372100,4572000" to="5372100,5029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b9wcQAAADbAAAADwAAAGRycy9kb3ducmV2LnhtbESPzWrDMBCE74W8g9hAb42cB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Nv3BxAAAANsAAAAPAAAAAAAAAAAA&#10;AAAAAKECAABkcnMvZG93bnJldi54bWxQSwUGAAAAAAQABAD5AAAAkgMAAAAA&#10;">
              <v:stroke endarrow="block"/>
            </v:line>
            <v:shape id="AutoShape 41" o:spid="_x0000_s1066" type="#_x0000_t4" style="position:absolute;left:4572000;top:4000500;width:1714500;height:1143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BGv8AA&#10;AADbAAAADwAAAGRycy9kb3ducmV2LnhtbERP3WrCMBS+H+wdwhl4N9MNGdKZljEYiHpj9QHOmmNT&#10;bU5qkrX17c3FwMuP739VTrYTA/nQOlbwNs9AENdOt9woOB5+XpcgQkTW2DkmBTcKUBbPTyvMtRt5&#10;T0MVG5FCOOSowMTY51KG2pDFMHc9ceJOzluMCfpGao9jCredfM+yD2mx5dRgsKdvQ/Wl+rMKzr+9&#10;GXfL6ymraj/Izc6vr/utUrOX6esTRKQpPsT/7rVWsEjr05f0A2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BGv8AAAADbAAAADwAAAAAAAAAAAAAAAACYAgAAZHJzL2Rvd25y&#10;ZXYueG1sUEsFBgAAAAAEAAQA9QAAAIUDAAAAAA==&#10;">
              <v:textbox>
                <w:txbxContent>
                  <w:p w:rsidR="00135107" w:rsidRDefault="00135107" w:rsidP="009A4BD5">
                    <w:pPr>
                      <w:jc w:val="center"/>
                    </w:pPr>
                    <w:r>
                      <w:t>Наличие документа в МБА</w:t>
                    </w:r>
                  </w:p>
                </w:txbxContent>
              </v:textbox>
            </v:shape>
            <v:line id="Line 42" o:spid="_x0000_s1067" style="position:absolute;visibility:visible" from="5372100,3657600" to="5372100,4000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<v:stroke endarrow="block"/>
            </v:line>
            <v:line id="Line 43" o:spid="_x0000_s1068" style="position:absolute;flip:x;visibility:visible" from="4229100,4572000" to="4572000,457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<v:line id="Line 44" o:spid="_x0000_s1069" style="position:absolute;visibility:visible" from="4229100,4572000" to="4229100,5257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45" o:spid="_x0000_s1070" style="position:absolute;flip:x;visibility:visible" from="4000500,5257800" to="4229100,5257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sLfcUAAADbAAAADwAAAGRycy9kb3ducmV2LnhtbESPQWsCMRSE7wX/Q3hCL0WzLUvR1ShS&#10;KPTgpVZWvD03z82ym5c1SXX775tCweMwM98wy/VgO3ElHxrHCp6nGQjiyumGawX7r/fJDESIyBo7&#10;x6TghwKsV6OHJRba3fiTrrtYiwThUKACE2NfSBkqQxbD1PXEyTs7bzEm6WupPd4S3HbyJctepcWG&#10;04LBnt4MVe3u2yqQs+3TxW9OeVu2h8PclFXZH7dKPY6HzQJEpCHew//tD60gz+HvS/oB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sLfcUAAADbAAAADwAAAAAAAAAA&#10;AAAAAAChAgAAZHJzL2Rvd25yZXYueG1sUEsFBgAAAAAEAAQA+QAAAJMDAAAAAA==&#10;"/>
            <v:line id="Line 46" o:spid="_x0000_s1071" style="position:absolute;visibility:visible" from="5486400,5143500" to="5486401,5257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<v:stroke endarrow="block"/>
            </v:line>
            <v:line id="Line 47" o:spid="_x0000_s1072" style="position:absolute;flip:x;visibility:visible" from="1943100,5257800" to="4000500,5257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magMUAAADbAAAADwAAAGRycy9kb3ducmV2LnhtbESPT2vCQBDF74V+h2WEXkLdVCX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magMUAAADbAAAADwAAAAAAAAAA&#10;AAAAAAChAgAAZHJzL2Rvd25yZXYueG1sUEsFBgAAAAAEAAQA+QAAAJMDAAAAAA==&#10;">
              <v:stroke endarrow="block"/>
            </v:line>
            <v:line id="Line 48" o:spid="_x0000_s1073" style="position:absolute;visibility:visible" from="6630670,4114800" to="7545070,4116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/VcQAAADbAAAADwAAAGRycy9kb3ducmV2LnhtbESPQWsCMRSE74X+h/AK3mrWU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479VxAAAANsAAAAPAAAAAAAAAAAA&#10;AAAAAKECAABkcnMvZG93bnJldi54bWxQSwUGAAAAAAQABAD5AAAAkgMAAAAA&#10;">
              <v:stroke endarrow="block"/>
            </v:line>
            <v:line id="Line 49" o:spid="_x0000_s1074" style="position:absolute;flip:x;visibility:visible" from="457200,1943100" to="1028700,1943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<v:rect id="Rectangle 50" o:spid="_x0000_s1075" style="position:absolute;left:3543300;top:5829300;width:3429000;height:2330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<v:textbox>
                <w:txbxContent>
                  <w:p w:rsidR="00135107" w:rsidRDefault="00135107" w:rsidP="009A4BD5">
                    <w:r w:rsidRPr="00AB0DD9">
                      <w:rPr>
                        <w:sz w:val="20"/>
                        <w:szCs w:val="20"/>
                      </w:rPr>
                      <w:t xml:space="preserve">Уведомление </w:t>
                    </w:r>
                    <w:r>
                      <w:t>заявителя о поступлении документа</w:t>
                    </w:r>
                  </w:p>
                </w:txbxContent>
              </v:textbox>
            </v:rect>
            <v:rect id="Rectangle 51" o:spid="_x0000_s1076" style="position:absolute;left:4914900;top:5257800;width:1028700;height:457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>
              <v:textbox>
                <w:txbxContent>
                  <w:p w:rsidR="00135107" w:rsidRDefault="00135107" w:rsidP="009A4BD5">
                    <w:r>
                      <w:t>Доставка документа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2" o:spid="_x0000_s1077" type="#_x0000_t32" style="position:absolute;left:5324475;top:5715000;width:104775;height:1143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<v:stroke endarrow="block"/>
            </v:shape>
            <v:shape id="AutoShape 53" o:spid="_x0000_s1078" type="#_x0000_t32" style="position:absolute;left:6629400;top:5600700;width:1270;height:12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54" o:spid="_x0000_s1079" type="#_x0000_t32" style="position:absolute;left:6630670;top:4114800;width:57150;height:17145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<v:oval id="Овал 1" o:spid="_x0000_s1080" style="position:absolute;left:7035165;top:5584190;width:2171700;height:4781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ChgKwIAAEQEAAAOAAAAZHJzL2Uyb0RvYy54bWysU1GO0zAQ/UfiDpb/aZqqoWzUdLXqUoS0&#10;wEoLB3Adp7FwPGbsNimH4Qxof7lEj8TEaUsX+ELkw5rJjJ9n3puZX3eNYTuFXoMteDoac6ashFLb&#10;TcE/fVy9eMWZD8KWwoBVBd8rz68Xz5/NW5erCdRgSoWMQKzPW1fwOgSXJ4mXtWqEH4FTloIVYCMC&#10;ubhJShQtoTcmmYzHL5MWsHQIUnlPf2+HIF9E/KpSMnyoKq8CMwWn2kI8MZ7r/kwWc5FvULhay2MZ&#10;4h+qaIS29OgZ6lYEwbao/4BqtETwUIWRhCaBqtJSxR6om3T8WzcPtXAq9kLkeHemyf8/WPl+d49M&#10;l6QdZ1Y0JNHh2+Hx8P3wg6U9O63zOSU9uHvs+/PuDuRnzywsa2E36gYR2lqJkmqK+cmTC73j6Spb&#10;t++gJHCxDRCJ6ipsekCigHVRj/1ZD9UFJunnJJ2lszHJJimWzdKMbCopEfnptkMf3ihoWG8UXBmj&#10;ne8pE7nY3fkwZJ+yYgNgdLnSxkQHN+ulQbYTNB6r+B0f8JdpxrK24FfZJIvIT2L+EmIcv79BIGxt&#10;GYetJ+v10Q5Cm8Gmnoyl1k6EDcSHbt0N4mQnLdZQ7olPhGGUafXIqAG/ctbSGBfcf9kKVJyZt5Y0&#10;uUqn037uozPNZhNy8DKyvowIKwmq4IGzwVyGYVe2DvWmppfSyICFG9Kx0pHfvuShqmP9NKpRpONa&#10;9btw6cesX8u/+AkAAP//AwBQSwMEFAAGAAgAAAAhAD6soqreAAAADQEAAA8AAABkcnMvZG93bnJl&#10;di54bWxMT01Pg0AQvZv4HzZj4s0udAs2yNI0NiZ68CDa+xamQMrOEnZL8d87PdnbvI+8eS/fzLYX&#10;E46+c6QhXkQgkCpXd9Ro+Pl+e1qD8MFQbXpHqOEXPWyK+7vcZLW70BdOZWgEh5DPjIY2hCGT0lct&#10;WuMXbkBi7ehGawLDsZH1aC4cbnu5jKJUWtMRf2jNgK8tVqfybDXsmm2ZTlKFRB137yE57T8/VKz1&#10;48O8fQERcA7/ZrjW5+pQcKeDO1PtRc84ViseE/hKlQJxtayeU6YOGpYJU7LI5e2K4g8AAP//AwBQ&#10;SwECLQAUAAYACAAAACEAtoM4kv4AAADhAQAAEwAAAAAAAAAAAAAAAAAAAAAAW0NvbnRlbnRfVHlw&#10;ZXNdLnhtbFBLAQItABQABgAIAAAAIQA4/SH/1gAAAJQBAAALAAAAAAAAAAAAAAAAAC8BAABfcmVs&#10;cy8ucmVsc1BLAQItABQABgAIAAAAIQATCChgKwIAAEQEAAAOAAAAAAAAAAAAAAAAAC4CAABkcnMv&#10;ZTJvRG9jLnhtbFBLAQItABQABgAIAAAAIQA+rKKq3gAAAA0BAAAPAAAAAAAAAAAAAAAAAIUEAABk&#10;cnMvZG93bnJldi54bWxQSwUGAAAAAAQABADzAAAAkAUAAAAA&#10;">
              <v:textbox>
                <w:txbxContent>
                  <w:p w:rsidR="00135107" w:rsidRDefault="00135107" w:rsidP="009A4BD5">
                    <w:r>
                      <w:t>Услуга выполнена</w:t>
                    </w:r>
                  </w:p>
                </w:txbxContent>
              </v:textbox>
            </v:oval>
          </v:group>
        </w:pict>
      </w:r>
      <w:r w:rsidRPr="009A4BD5">
        <w:rPr>
          <w:rFonts w:ascii="Times New Roman" w:hAnsi="Times New Roman"/>
          <w:color w:val="000000"/>
          <w:sz w:val="28"/>
          <w:szCs w:val="28"/>
        </w:rPr>
        <w:t>Блок-схема предоставления муниципальной услуги</w:t>
      </w:r>
      <w:r w:rsidRPr="009A4BD5">
        <w:rPr>
          <w:rFonts w:ascii="Times New Roman" w:hAnsi="Times New Roman"/>
          <w:color w:val="000000"/>
          <w:sz w:val="28"/>
          <w:szCs w:val="28"/>
        </w:rPr>
        <w:br/>
        <w:t>«Библиотечное обслуживание населения»</w:t>
      </w:r>
    </w:p>
    <w:p w:rsidR="00135107" w:rsidRDefault="00135107" w:rsidP="009A4BD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35107" w:rsidRPr="00B361E0" w:rsidRDefault="00135107" w:rsidP="00A60D0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eastAsia="ar-SA"/>
        </w:rPr>
      </w:pPr>
    </w:p>
    <w:sectPr w:rsidR="00135107" w:rsidRPr="00B361E0" w:rsidSect="0030140B">
      <w:footnotePr>
        <w:pos w:val="beneathText"/>
      </w:footnotePr>
      <w:pgSz w:w="16837" w:h="11905" w:orient="landscape"/>
      <w:pgMar w:top="180" w:right="1134" w:bottom="360" w:left="1134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107" w:rsidRDefault="00135107">
      <w:pPr>
        <w:spacing w:after="0" w:line="240" w:lineRule="auto"/>
      </w:pPr>
      <w:r>
        <w:separator/>
      </w:r>
    </w:p>
  </w:endnote>
  <w:endnote w:type="continuationSeparator" w:id="0">
    <w:p w:rsidR="00135107" w:rsidRDefault="0013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107" w:rsidRDefault="00135107">
    <w:pPr>
      <w:pStyle w:val="Footer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49" type="#_x0000_t202" style="position:absolute;margin-left:547.75pt;margin-top:.05pt;width:19.1pt;height:27.55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2HKlgIAABsFAAAOAAAAZHJzL2Uyb0RvYy54bWysVF1u1DAQfkfiDpbft/kh226iZivasgip&#10;/EiFA3gdZ2Ph2Mb2blIQZ+EUPCFxhj0SY3uzbeEFIfLgjO3x529mvvH5xdgLtGPGciVrnJ2kGDFJ&#10;VcPlpsYf3q9mC4ysI7IhQklW4ztm8cXy6ZPzQVcsV50SDTMIQKStBl3jzjldJYmlHeuJPVGaSdhs&#10;lemJg6nZJI0hA6D3IsnT9DQZlGm0UZRZC6vXcRMvA37bMuretq1lDokaAzcXRhPGtR+T5TmpNobo&#10;jtMDDfIPLHrCJVx6hLomjqCt4X9A9ZwaZVXrTqjqE9W2nLIQA0STpb9Fc9sRzUIskByrj2my/w+W&#10;vtm9M4g3UDuMJOmhRPtv+5/7H/vvKPPZGbStwOlWg5sbL9XoPX2kVt8o+tEiqa46IjfsuTFq6Bhp&#10;gF04mTw4GnGsB1kPr1UD15CtUwFobE3vASEZCNChSnfHyrDRIQqLeZHPz2CHwtazolws5p5bQqrp&#10;sDbWvWSqR96osYHCB3Cyu7Euuk4ugbwSvFlxIcLEbNZXwqAdAZGswhfPCt2RuBqEAtfZ6Bqutg8x&#10;hPRIUnnMeF1cgQCAgN/zoQRFfCmzvEgv83K2Ol2czYpVMZ+VZ+lilmblZXmaFmVxvfrqGWRF1fGm&#10;YfKGSzapMyv+rvqHPom6CvpEQ43LeT4PwT1ifwjrEGvqv0N+H7n13EGzCt7XeHF0IpUv+gvZQNik&#10;coSLaCeP6YeUQQ6mf8hKkIhXRdSHG9cjoHjdrFVzB2IxCooJdYcXBoxOmc8YDdCtNbaftsQwjMQr&#10;CYLzrT0ZZjLWk0EkhaM1dhhF88rFJ2CrDd90gBwlLdVzEGXLg2DuWQBlP4EODOQPr4Vv8Yfz4HX/&#10;pi1/AQAA//8DAFBLAwQUAAYACAAAACEAfZI8pNwAAAAJAQAADwAAAGRycy9kb3ducmV2LnhtbEyP&#10;wW7CMBBE75X4B2sr9VYcEqVAGgdRULlWTStxNfESR4nXUWwg/H2dEz2O3mj2bb4ZTceuOLjGkoDF&#10;PAKGVFnVUC3g9+fzdQXMeUlKdpZQwB0dbIrZUy4zZW/0jdfS1yyMkMukAO19n3HuKo1GurntkQI7&#10;28FIH+JQczXIWxg3HY+j6I0b2VC4oGWPO41VW16MgOQrXh7dodzv+iOu25X7aM+khXh5HrfvwDyO&#10;/lGGST+oQxGcTvZCyrEu5GidpqE7ETbxRZIsgZ0EpGkMvMj5/w+KPwAAAP//AwBQSwECLQAUAAYA&#10;CAAAACEAtoM4kv4AAADhAQAAEwAAAAAAAAAAAAAAAAAAAAAAW0NvbnRlbnRfVHlwZXNdLnhtbFBL&#10;AQItABQABgAIAAAAIQA4/SH/1gAAAJQBAAALAAAAAAAAAAAAAAAAAC8BAABfcmVscy8ucmVsc1BL&#10;AQItABQABgAIAAAAIQDD52HKlgIAABsFAAAOAAAAAAAAAAAAAAAAAC4CAABkcnMvZTJvRG9jLnht&#10;bFBLAQItABQABgAIAAAAIQB9kjyk3AAAAAkBAAAPAAAAAAAAAAAAAAAAAPAEAABkcnMvZG93bnJl&#10;di54bWxQSwUGAAAAAAQABADzAAAA+QUAAAAA&#10;" stroked="f">
          <v:fill opacity="0"/>
          <v:textbox inset="0,0,0,0">
            <w:txbxContent>
              <w:p w:rsidR="00135107" w:rsidRDefault="00135107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  <w:p w:rsidR="00135107" w:rsidRDefault="00135107">
                <w:pPr>
                  <w:pStyle w:val="Footer"/>
                  <w:ind w:right="360"/>
                </w:pPr>
              </w:p>
            </w:txbxContent>
          </v:textbox>
          <w10:wrap type="square" side="largest" anchorx="page"/>
        </v:shape>
      </w:pict>
    </w:r>
    <w:r>
      <w:rPr>
        <w:sz w:val="10"/>
      </w:rPr>
      <w:fldChar w:fldCharType="begin"/>
    </w:r>
    <w:r>
      <w:rPr>
        <w:sz w:val="10"/>
      </w:rPr>
      <w:instrText xml:space="preserve"> FILENAME \p </w:instrText>
    </w:r>
    <w:r>
      <w:rPr>
        <w:sz w:val="10"/>
      </w:rPr>
      <w:fldChar w:fldCharType="separate"/>
    </w:r>
    <w:r>
      <w:rPr>
        <w:noProof/>
        <w:sz w:val="10"/>
      </w:rPr>
      <w:t>D:\Sveta\Постановление 2015\2315p605.docx</w:t>
    </w:r>
    <w:r>
      <w:rPr>
        <w:sz w:val="1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107" w:rsidRDefault="00135107">
      <w:pPr>
        <w:spacing w:after="0" w:line="240" w:lineRule="auto"/>
      </w:pPr>
      <w:r>
        <w:separator/>
      </w:r>
    </w:p>
  </w:footnote>
  <w:footnote w:type="continuationSeparator" w:id="0">
    <w:p w:rsidR="00135107" w:rsidRDefault="00135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05FC5"/>
    <w:multiLevelType w:val="multilevel"/>
    <w:tmpl w:val="575276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cs="Times New Roman"/>
      </w:rPr>
    </w:lvl>
  </w:abstractNum>
  <w:abstractNum w:abstractNumId="1">
    <w:nsid w:val="22D8721A"/>
    <w:multiLevelType w:val="hybridMultilevel"/>
    <w:tmpl w:val="AAE6B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686E38"/>
    <w:multiLevelType w:val="hybridMultilevel"/>
    <w:tmpl w:val="5EBCDB4A"/>
    <w:lvl w:ilvl="0" w:tplc="02362EF8">
      <w:start w:val="4"/>
      <w:numFmt w:val="decimal"/>
      <w:lvlText w:val="%1."/>
      <w:lvlJc w:val="left"/>
      <w:pPr>
        <w:ind w:left="12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D06"/>
    <w:rsid w:val="00005D65"/>
    <w:rsid w:val="00014C48"/>
    <w:rsid w:val="000E4484"/>
    <w:rsid w:val="00135107"/>
    <w:rsid w:val="00141E20"/>
    <w:rsid w:val="00180801"/>
    <w:rsid w:val="001A1DD6"/>
    <w:rsid w:val="001A4D06"/>
    <w:rsid w:val="001C3D54"/>
    <w:rsid w:val="001E0020"/>
    <w:rsid w:val="00201D83"/>
    <w:rsid w:val="00203F31"/>
    <w:rsid w:val="00253C8D"/>
    <w:rsid w:val="0027033F"/>
    <w:rsid w:val="00286E7E"/>
    <w:rsid w:val="0029345F"/>
    <w:rsid w:val="002A3DC6"/>
    <w:rsid w:val="002B6D46"/>
    <w:rsid w:val="002C2817"/>
    <w:rsid w:val="002F5F8D"/>
    <w:rsid w:val="0030140B"/>
    <w:rsid w:val="00341C15"/>
    <w:rsid w:val="003830F6"/>
    <w:rsid w:val="003848A8"/>
    <w:rsid w:val="00467A8A"/>
    <w:rsid w:val="00477CB3"/>
    <w:rsid w:val="00492CA6"/>
    <w:rsid w:val="004A7FA9"/>
    <w:rsid w:val="004E34D7"/>
    <w:rsid w:val="004F0556"/>
    <w:rsid w:val="00507B66"/>
    <w:rsid w:val="005142AB"/>
    <w:rsid w:val="0052601E"/>
    <w:rsid w:val="005456C4"/>
    <w:rsid w:val="00574B45"/>
    <w:rsid w:val="00593DD8"/>
    <w:rsid w:val="00596264"/>
    <w:rsid w:val="00603B84"/>
    <w:rsid w:val="00605E5F"/>
    <w:rsid w:val="00620789"/>
    <w:rsid w:val="006A3DF4"/>
    <w:rsid w:val="006A72A5"/>
    <w:rsid w:val="006B0360"/>
    <w:rsid w:val="007100FE"/>
    <w:rsid w:val="00756B79"/>
    <w:rsid w:val="00762D26"/>
    <w:rsid w:val="00784C46"/>
    <w:rsid w:val="007D03A4"/>
    <w:rsid w:val="007D52E5"/>
    <w:rsid w:val="007E3EE1"/>
    <w:rsid w:val="007F255F"/>
    <w:rsid w:val="008327B9"/>
    <w:rsid w:val="00835919"/>
    <w:rsid w:val="0086511C"/>
    <w:rsid w:val="008754DF"/>
    <w:rsid w:val="008773D8"/>
    <w:rsid w:val="0088678C"/>
    <w:rsid w:val="009006BE"/>
    <w:rsid w:val="0091164A"/>
    <w:rsid w:val="00913A63"/>
    <w:rsid w:val="00935065"/>
    <w:rsid w:val="00935A1E"/>
    <w:rsid w:val="009A4BD5"/>
    <w:rsid w:val="009C5F7D"/>
    <w:rsid w:val="009E193F"/>
    <w:rsid w:val="00A35E3A"/>
    <w:rsid w:val="00A60D0F"/>
    <w:rsid w:val="00AB0DD9"/>
    <w:rsid w:val="00AB78F9"/>
    <w:rsid w:val="00AD7601"/>
    <w:rsid w:val="00AE6D8F"/>
    <w:rsid w:val="00B11A5C"/>
    <w:rsid w:val="00B361E0"/>
    <w:rsid w:val="00B70AB9"/>
    <w:rsid w:val="00B75F64"/>
    <w:rsid w:val="00BA6912"/>
    <w:rsid w:val="00BF10F4"/>
    <w:rsid w:val="00C0745E"/>
    <w:rsid w:val="00C14EE8"/>
    <w:rsid w:val="00C80088"/>
    <w:rsid w:val="00CD2610"/>
    <w:rsid w:val="00D20E32"/>
    <w:rsid w:val="00D746D9"/>
    <w:rsid w:val="00DB625F"/>
    <w:rsid w:val="00DC53F5"/>
    <w:rsid w:val="00E76AE6"/>
    <w:rsid w:val="00E77999"/>
    <w:rsid w:val="00E84479"/>
    <w:rsid w:val="00EA54DD"/>
    <w:rsid w:val="00EF46EE"/>
    <w:rsid w:val="00F32573"/>
    <w:rsid w:val="00F34D79"/>
    <w:rsid w:val="00F55919"/>
    <w:rsid w:val="00FA2C11"/>
    <w:rsid w:val="00FB595A"/>
    <w:rsid w:val="00FD30BF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D5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3A63"/>
    <w:pPr>
      <w:keepNext/>
      <w:spacing w:after="0" w:line="220" w:lineRule="exact"/>
      <w:jc w:val="center"/>
      <w:outlineLvl w:val="0"/>
    </w:pPr>
    <w:rPr>
      <w:rFonts w:ascii="AG Souvenir" w:eastAsia="Times New Roman" w:hAnsi="AG Souvenir" w:cs="AG Souvenir"/>
      <w:b/>
      <w:bCs/>
      <w:spacing w:val="38"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4BD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3A63"/>
    <w:rPr>
      <w:rFonts w:ascii="AG Souvenir" w:hAnsi="AG Souvenir" w:cs="AG Souvenir"/>
      <w:b/>
      <w:bCs/>
      <w:spacing w:val="38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4BD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F5591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rsid w:val="006A7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72A5"/>
    <w:rPr>
      <w:rFonts w:cs="Times New Roman"/>
    </w:rPr>
  </w:style>
  <w:style w:type="character" w:styleId="PageNumber">
    <w:name w:val="page number"/>
    <w:basedOn w:val="DefaultParagraphFont"/>
    <w:uiPriority w:val="99"/>
    <w:rsid w:val="006A72A5"/>
    <w:rPr>
      <w:rFonts w:cs="Times New Roman"/>
    </w:rPr>
  </w:style>
  <w:style w:type="character" w:styleId="Strong">
    <w:name w:val="Strong"/>
    <w:basedOn w:val="DefaultParagraphFont"/>
    <w:uiPriority w:val="99"/>
    <w:qFormat/>
    <w:rsid w:val="00E76AE6"/>
    <w:rPr>
      <w:rFonts w:cs="Times New Roman"/>
      <w:b/>
      <w:bCs/>
    </w:rPr>
  </w:style>
  <w:style w:type="paragraph" w:customStyle="1" w:styleId="ConsPlusNormal">
    <w:name w:val="ConsPlusNormal"/>
    <w:uiPriority w:val="99"/>
    <w:rsid w:val="00605E5F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BF10F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13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3A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2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687</TotalTime>
  <Pages>11</Pages>
  <Words>3226</Words>
  <Characters>18393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2015-10-27T08:04:00Z</cp:lastPrinted>
  <dcterms:created xsi:type="dcterms:W3CDTF">2015-10-05T12:08:00Z</dcterms:created>
  <dcterms:modified xsi:type="dcterms:W3CDTF">2015-10-27T08:07:00Z</dcterms:modified>
</cp:coreProperties>
</file>